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446FF2" w14:textId="77777777" w:rsidR="00A53C82" w:rsidRDefault="00A53C8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  <w:bookmarkStart w:id="0" w:name="_GoBack"/>
      <w:bookmarkEnd w:id="0"/>
    </w:p>
    <w:tbl>
      <w:tblPr>
        <w:tblStyle w:val="a"/>
        <w:tblW w:w="15818" w:type="dxa"/>
        <w:tblLayout w:type="fixed"/>
        <w:tblLook w:val="0400" w:firstRow="0" w:lastRow="0" w:firstColumn="0" w:lastColumn="0" w:noHBand="0" w:noVBand="1"/>
      </w:tblPr>
      <w:tblGrid>
        <w:gridCol w:w="2636"/>
        <w:gridCol w:w="960"/>
        <w:gridCol w:w="1755"/>
        <w:gridCol w:w="994"/>
        <w:gridCol w:w="1571"/>
        <w:gridCol w:w="1590"/>
        <w:gridCol w:w="1035"/>
        <w:gridCol w:w="1875"/>
        <w:gridCol w:w="765"/>
        <w:gridCol w:w="2637"/>
      </w:tblGrid>
      <w:tr w:rsidR="00A53C82" w14:paraId="7EAD322E" w14:textId="77777777">
        <w:trPr>
          <w:trHeight w:val="383"/>
        </w:trPr>
        <w:tc>
          <w:tcPr>
            <w:tcW w:w="2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E6E6E6"/>
            <w:tcMar>
              <w:top w:w="26" w:type="dxa"/>
              <w:left w:w="108" w:type="dxa"/>
              <w:bottom w:w="0" w:type="dxa"/>
              <w:right w:w="108" w:type="dxa"/>
            </w:tcMar>
            <w:vAlign w:val="center"/>
          </w:tcPr>
          <w:p w14:paraId="698783DC" w14:textId="77777777" w:rsidR="00A53C82" w:rsidRPr="00B8135B" w:rsidRDefault="00E4246B">
            <w:pPr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B8135B">
              <w:rPr>
                <w:rFonts w:ascii="Arial" w:eastAsia="Arial" w:hAnsi="Arial" w:cs="Arial"/>
                <w:b/>
                <w:sz w:val="24"/>
                <w:szCs w:val="24"/>
              </w:rPr>
              <w:t>Autumn 1</w:t>
            </w:r>
          </w:p>
        </w:tc>
        <w:tc>
          <w:tcPr>
            <w:tcW w:w="2715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0EDA6CF6" w14:textId="77777777" w:rsidR="00A53C82" w:rsidRPr="00B8135B" w:rsidRDefault="00E4246B">
            <w:pPr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B8135B">
              <w:rPr>
                <w:rFonts w:ascii="Arial" w:eastAsia="Arial" w:hAnsi="Arial" w:cs="Arial"/>
                <w:b/>
                <w:sz w:val="24"/>
                <w:szCs w:val="24"/>
              </w:rPr>
              <w:t>Autumn 2</w:t>
            </w:r>
          </w:p>
        </w:tc>
        <w:tc>
          <w:tcPr>
            <w:tcW w:w="2565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6E6E6"/>
            <w:tcMar>
              <w:top w:w="26" w:type="dxa"/>
              <w:left w:w="108" w:type="dxa"/>
              <w:bottom w:w="0" w:type="dxa"/>
              <w:right w:w="108" w:type="dxa"/>
            </w:tcMar>
            <w:vAlign w:val="center"/>
          </w:tcPr>
          <w:p w14:paraId="6C92CB44" w14:textId="77777777" w:rsidR="00A53C82" w:rsidRPr="00B8135B" w:rsidRDefault="00E4246B">
            <w:pPr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B8135B">
              <w:rPr>
                <w:rFonts w:ascii="Arial" w:eastAsia="Arial" w:hAnsi="Arial" w:cs="Arial"/>
                <w:b/>
                <w:sz w:val="24"/>
                <w:szCs w:val="24"/>
              </w:rPr>
              <w:t>Spring 1</w:t>
            </w:r>
          </w:p>
        </w:tc>
        <w:tc>
          <w:tcPr>
            <w:tcW w:w="2625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E6E6E6"/>
            <w:vAlign w:val="center"/>
          </w:tcPr>
          <w:p w14:paraId="568CEEDB" w14:textId="77777777" w:rsidR="00A53C82" w:rsidRPr="00B8135B" w:rsidRDefault="00E4246B">
            <w:pPr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B8135B">
              <w:rPr>
                <w:rFonts w:ascii="Arial" w:eastAsia="Arial" w:hAnsi="Arial" w:cs="Arial"/>
                <w:b/>
                <w:sz w:val="24"/>
                <w:szCs w:val="24"/>
              </w:rPr>
              <w:t>Spring 2</w:t>
            </w:r>
          </w:p>
        </w:tc>
        <w:tc>
          <w:tcPr>
            <w:tcW w:w="26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E6E6E6"/>
            <w:tcMar>
              <w:top w:w="26" w:type="dxa"/>
              <w:left w:w="108" w:type="dxa"/>
              <w:bottom w:w="0" w:type="dxa"/>
              <w:right w:w="108" w:type="dxa"/>
            </w:tcMar>
            <w:vAlign w:val="center"/>
          </w:tcPr>
          <w:p w14:paraId="77B42AD6" w14:textId="77777777" w:rsidR="00A53C82" w:rsidRPr="00B8135B" w:rsidRDefault="00E4246B">
            <w:pPr>
              <w:spacing w:before="120" w:after="120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B8135B">
              <w:rPr>
                <w:rFonts w:ascii="Arial" w:eastAsia="Arial" w:hAnsi="Arial" w:cs="Arial"/>
                <w:b/>
                <w:sz w:val="24"/>
                <w:szCs w:val="24"/>
              </w:rPr>
              <w:t>Summer 1</w:t>
            </w:r>
          </w:p>
        </w:tc>
        <w:tc>
          <w:tcPr>
            <w:tcW w:w="263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E6E6E6"/>
            <w:vAlign w:val="center"/>
          </w:tcPr>
          <w:p w14:paraId="55DC476E" w14:textId="77777777" w:rsidR="00A53C82" w:rsidRPr="00B8135B" w:rsidRDefault="00E4246B">
            <w:pPr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B8135B">
              <w:rPr>
                <w:rFonts w:ascii="Arial" w:eastAsia="Arial" w:hAnsi="Arial" w:cs="Arial"/>
                <w:b/>
                <w:sz w:val="24"/>
                <w:szCs w:val="24"/>
              </w:rPr>
              <w:t>Summer 2</w:t>
            </w:r>
          </w:p>
        </w:tc>
      </w:tr>
      <w:tr w:rsidR="00A53C82" w14:paraId="63C5AAE2" w14:textId="77777777" w:rsidTr="00503A2C">
        <w:trPr>
          <w:trHeight w:val="1585"/>
        </w:trPr>
        <w:tc>
          <w:tcPr>
            <w:tcW w:w="35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556B0C24" w14:textId="77777777" w:rsidR="00A53C82" w:rsidRDefault="00E4246B">
            <w:pPr>
              <w:jc w:val="center"/>
              <w:rPr>
                <w:rFonts w:ascii="Arial" w:eastAsia="Arial" w:hAnsi="Arial" w:cs="Arial"/>
                <w:color w:val="7030A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>Vicious Vikings?</w:t>
            </w:r>
            <w:r>
              <w:rPr>
                <w:rFonts w:ascii="Arial" w:eastAsia="Arial" w:hAnsi="Arial" w:cs="Arial"/>
                <w:noProof/>
                <w:sz w:val="28"/>
                <w:szCs w:val="28"/>
              </w:rPr>
              <w:drawing>
                <wp:inline distT="0" distB="0" distL="0" distR="0" wp14:anchorId="1789019A" wp14:editId="7E0F2338">
                  <wp:extent cx="969033" cy="944880"/>
                  <wp:effectExtent l="0" t="0" r="0" b="0"/>
                  <wp:docPr id="4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9033" cy="94488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6BD9D9E" w14:textId="77777777" w:rsidR="00A53C82" w:rsidRDefault="00E4246B">
            <w:pPr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>Let There Be Light</w:t>
            </w:r>
          </w:p>
          <w:p w14:paraId="33547663" w14:textId="77777777" w:rsidR="00A53C82" w:rsidRDefault="00E4246B">
            <w:pPr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noProof/>
                <w:sz w:val="28"/>
                <w:szCs w:val="28"/>
              </w:rPr>
              <w:drawing>
                <wp:inline distT="114300" distB="114300" distL="114300" distR="114300" wp14:anchorId="25C716FA" wp14:editId="61C94391">
                  <wp:extent cx="637937" cy="850583"/>
                  <wp:effectExtent l="0" t="0" r="0" b="0"/>
                  <wp:docPr id="2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7937" cy="85058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4A4E9273" w14:textId="77777777" w:rsidR="00A53C82" w:rsidRDefault="00E4246B">
            <w:pPr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>Exploring the Alps</w:t>
            </w:r>
          </w:p>
          <w:p w14:paraId="4355217D" w14:textId="77777777" w:rsidR="00A53C82" w:rsidRDefault="00E4246B">
            <w:pPr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noProof/>
                <w:sz w:val="28"/>
                <w:szCs w:val="28"/>
              </w:rPr>
              <w:drawing>
                <wp:inline distT="114300" distB="114300" distL="114300" distR="114300" wp14:anchorId="01320E36" wp14:editId="7857DCBE">
                  <wp:extent cx="1218724" cy="812483"/>
                  <wp:effectExtent l="0" t="0" r="0" b="0"/>
                  <wp:docPr id="6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8724" cy="81248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F29ED7" w14:textId="77777777" w:rsidR="00A53C82" w:rsidRDefault="00E4246B">
            <w:pPr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>Witney – Place in Time</w:t>
            </w:r>
          </w:p>
          <w:p w14:paraId="7DC45D31" w14:textId="77777777" w:rsidR="00A53C82" w:rsidRDefault="00E4246B">
            <w:pPr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noProof/>
                <w:sz w:val="28"/>
                <w:szCs w:val="28"/>
              </w:rPr>
              <w:drawing>
                <wp:inline distT="114300" distB="114300" distL="114300" distR="114300" wp14:anchorId="5DBC6EE4" wp14:editId="20F70E9A">
                  <wp:extent cx="1600200" cy="685800"/>
                  <wp:effectExtent l="0" t="0" r="0" b="0"/>
                  <wp:docPr id="5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200" cy="685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1381EC1" w14:textId="77777777" w:rsidR="00A53C82" w:rsidRDefault="00E4246B">
            <w:pPr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</w:rPr>
              <w:t>Coasts</w:t>
            </w:r>
          </w:p>
          <w:p w14:paraId="1100B8FE" w14:textId="77777777" w:rsidR="00A53C82" w:rsidRDefault="00E4246B">
            <w:pPr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noProof/>
                <w:sz w:val="28"/>
                <w:szCs w:val="28"/>
              </w:rPr>
              <w:drawing>
                <wp:inline distT="114300" distB="114300" distL="114300" distR="114300" wp14:anchorId="40F7E164" wp14:editId="008EA30E">
                  <wp:extent cx="1168427" cy="812483"/>
                  <wp:effectExtent l="0" t="0" r="0" b="0"/>
                  <wp:docPr id="3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8427" cy="81248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3C82" w14:paraId="6D598729" w14:textId="77777777" w:rsidTr="00503A2C">
        <w:trPr>
          <w:trHeight w:val="1563"/>
        </w:trPr>
        <w:tc>
          <w:tcPr>
            <w:tcW w:w="35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31398C4D" w14:textId="77777777" w:rsidR="00A53C82" w:rsidRDefault="00E4246B">
            <w:pPr>
              <w:jc w:val="center"/>
              <w:rPr>
                <w:rFonts w:ascii="Arial" w:eastAsia="Arial" w:hAnsi="Arial" w:cs="Arial"/>
                <w:color w:val="7030A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Subject Focus</w:t>
            </w:r>
          </w:p>
          <w:p w14:paraId="07C8248B" w14:textId="77777777" w:rsidR="00A53C82" w:rsidRPr="003F5830" w:rsidRDefault="00E4246B">
            <w:pPr>
              <w:jc w:val="center"/>
              <w:rPr>
                <w:rFonts w:ascii="Arial" w:eastAsia="Arial" w:hAnsi="Arial" w:cs="Arial"/>
                <w:color w:val="92499E"/>
                <w:sz w:val="18"/>
                <w:szCs w:val="18"/>
              </w:rPr>
            </w:pPr>
            <w:r w:rsidRPr="003F5830">
              <w:rPr>
                <w:rFonts w:ascii="Arial" w:eastAsia="Arial" w:hAnsi="Arial" w:cs="Arial"/>
                <w:b/>
                <w:color w:val="92499E"/>
                <w:sz w:val="18"/>
                <w:szCs w:val="18"/>
              </w:rPr>
              <w:t>History:</w:t>
            </w:r>
            <w:r w:rsidRPr="003F5830">
              <w:rPr>
                <w:rFonts w:ascii="Arial" w:eastAsia="Arial" w:hAnsi="Arial" w:cs="Arial"/>
                <w:color w:val="92499E"/>
                <w:sz w:val="18"/>
                <w:szCs w:val="18"/>
              </w:rPr>
              <w:t xml:space="preserve"> Were the Vikings really vicious?; Anglo-Saxons &amp; Vikings – struggle for power; trade in Viking times.</w:t>
            </w:r>
          </w:p>
        </w:tc>
        <w:tc>
          <w:tcPr>
            <w:tcW w:w="274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42E8F50" w14:textId="77777777" w:rsidR="00A53C82" w:rsidRDefault="00E4246B">
            <w:pPr>
              <w:jc w:val="center"/>
              <w:rPr>
                <w:rFonts w:ascii="Arial" w:eastAsia="Arial" w:hAnsi="Arial" w:cs="Arial"/>
                <w:color w:val="7030A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Subject Focus</w:t>
            </w:r>
          </w:p>
          <w:p w14:paraId="293CA6FD" w14:textId="77777777" w:rsidR="00A53C82" w:rsidRPr="000F0994" w:rsidRDefault="00E4246B" w:rsidP="000F0994">
            <w:pPr>
              <w:jc w:val="center"/>
              <w:rPr>
                <w:rFonts w:ascii="SassoonPrimaryInfant" w:eastAsia="SassoonPrimaryInfant" w:hAnsi="SassoonPrimaryInfant" w:cs="SassoonPrimaryInfant"/>
                <w:sz w:val="24"/>
                <w:szCs w:val="24"/>
              </w:rPr>
            </w:pPr>
            <w:r w:rsidRPr="003F5830"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 xml:space="preserve">RE: </w:t>
            </w:r>
            <w:r w:rsidRPr="003F5830">
              <w:rPr>
                <w:rFonts w:ascii="Arial" w:eastAsia="Arial" w:hAnsi="Arial" w:cs="Arial"/>
                <w:color w:val="009DD9"/>
                <w:sz w:val="18"/>
                <w:szCs w:val="18"/>
              </w:rPr>
              <w:t>Incarnation; symbolism of light in different religions.</w:t>
            </w:r>
            <w:r w:rsidR="000F0994">
              <w:rPr>
                <w:rFonts w:ascii="Arial" w:eastAsia="Arial" w:hAnsi="Arial" w:cs="Arial"/>
                <w:color w:val="009DD9"/>
                <w:sz w:val="18"/>
                <w:szCs w:val="18"/>
              </w:rPr>
              <w:t xml:space="preserve">  UC 2b.4 – Was Jesus the Messiah?</w:t>
            </w:r>
          </w:p>
        </w:tc>
        <w:tc>
          <w:tcPr>
            <w:tcW w:w="31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16DEF0DC" w14:textId="77777777" w:rsidR="00A53C82" w:rsidRDefault="00E4246B">
            <w:pPr>
              <w:jc w:val="center"/>
              <w:rPr>
                <w:rFonts w:ascii="Arial" w:eastAsia="Arial" w:hAnsi="Arial" w:cs="Arial"/>
                <w:color w:val="7030A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Subject Focus</w:t>
            </w:r>
          </w:p>
          <w:p w14:paraId="01CADD33" w14:textId="23954709" w:rsidR="00A53C82" w:rsidRPr="003F5830" w:rsidRDefault="00E4246B" w:rsidP="006D1AA8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F5830">
              <w:rPr>
                <w:rFonts w:ascii="Arial" w:eastAsia="Arial" w:hAnsi="Arial" w:cs="Arial"/>
                <w:b/>
                <w:color w:val="C2510F"/>
                <w:sz w:val="18"/>
                <w:szCs w:val="18"/>
              </w:rPr>
              <w:t xml:space="preserve">Geography: </w:t>
            </w:r>
            <w:r w:rsidR="0068478A">
              <w:rPr>
                <w:rFonts w:ascii="Arial" w:eastAsia="Arial" w:hAnsi="Arial" w:cs="Arial"/>
                <w:color w:val="C2510F"/>
                <w:sz w:val="18"/>
                <w:szCs w:val="18"/>
              </w:rPr>
              <w:t xml:space="preserve">Region of Europe: </w:t>
            </w:r>
            <w:r w:rsidR="006D1AA8">
              <w:rPr>
                <w:rFonts w:ascii="Arial" w:eastAsia="Arial" w:hAnsi="Arial" w:cs="Arial"/>
                <w:color w:val="C2510F"/>
                <w:sz w:val="18"/>
                <w:szCs w:val="18"/>
              </w:rPr>
              <w:t>weather including seasonal change and how this relates to location;</w:t>
            </w:r>
            <w:r w:rsidR="0068478A">
              <w:rPr>
                <w:rFonts w:ascii="Arial" w:eastAsia="Arial" w:hAnsi="Arial" w:cs="Arial"/>
                <w:color w:val="C2510F"/>
                <w:sz w:val="18"/>
                <w:szCs w:val="18"/>
              </w:rPr>
              <w:t xml:space="preserve"> </w:t>
            </w:r>
            <w:r w:rsidR="006D1AA8">
              <w:rPr>
                <w:rFonts w:ascii="Arial" w:eastAsia="Arial" w:hAnsi="Arial" w:cs="Arial"/>
                <w:color w:val="C2510F"/>
                <w:sz w:val="18"/>
                <w:szCs w:val="18"/>
              </w:rPr>
              <w:t>mountains in UK and Europe</w:t>
            </w:r>
            <w:r w:rsidR="002564ED">
              <w:rPr>
                <w:rFonts w:ascii="Arial" w:eastAsia="Arial" w:hAnsi="Arial" w:cs="Arial"/>
                <w:color w:val="C2510F"/>
                <w:sz w:val="18"/>
                <w:szCs w:val="18"/>
              </w:rPr>
              <w:t xml:space="preserve"> </w:t>
            </w:r>
            <w:r w:rsidR="006D1AA8">
              <w:rPr>
                <w:rFonts w:ascii="Arial" w:eastAsia="Arial" w:hAnsi="Arial" w:cs="Arial"/>
                <w:color w:val="C2510F"/>
                <w:sz w:val="18"/>
                <w:szCs w:val="18"/>
              </w:rPr>
              <w:t xml:space="preserve">(compare and contrast); </w:t>
            </w:r>
            <w:r w:rsidR="0068478A">
              <w:rPr>
                <w:rFonts w:ascii="Arial" w:eastAsia="Arial" w:hAnsi="Arial" w:cs="Arial"/>
                <w:color w:val="C2510F"/>
                <w:sz w:val="18"/>
                <w:szCs w:val="18"/>
              </w:rPr>
              <w:t>tourism.</w:t>
            </w:r>
          </w:p>
        </w:tc>
        <w:tc>
          <w:tcPr>
            <w:tcW w:w="291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E94A69F" w14:textId="77777777" w:rsidR="00A53C82" w:rsidRDefault="00E4246B">
            <w:pPr>
              <w:jc w:val="center"/>
              <w:rPr>
                <w:rFonts w:ascii="Arial" w:eastAsia="Arial" w:hAnsi="Arial" w:cs="Arial"/>
                <w:color w:val="7030A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Subject Focus</w:t>
            </w:r>
          </w:p>
          <w:p w14:paraId="07C90B57" w14:textId="77777777" w:rsidR="00A53C82" w:rsidRPr="003F5830" w:rsidRDefault="00E4246B">
            <w:pPr>
              <w:jc w:val="center"/>
              <w:rPr>
                <w:rFonts w:ascii="Arial" w:eastAsia="Arial" w:hAnsi="Arial" w:cs="Arial"/>
                <w:color w:val="92499E"/>
                <w:sz w:val="18"/>
                <w:szCs w:val="18"/>
              </w:rPr>
            </w:pPr>
            <w:r w:rsidRPr="003F5830">
              <w:rPr>
                <w:rFonts w:ascii="Arial" w:eastAsia="Arial" w:hAnsi="Arial" w:cs="Arial"/>
                <w:b/>
                <w:color w:val="92499E"/>
                <w:sz w:val="18"/>
                <w:szCs w:val="18"/>
              </w:rPr>
              <w:t>History:</w:t>
            </w:r>
            <w:r w:rsidRPr="003F5830">
              <w:rPr>
                <w:rFonts w:ascii="Arial" w:eastAsia="Arial" w:hAnsi="Arial" w:cs="Arial"/>
                <w:color w:val="92499E"/>
                <w:sz w:val="18"/>
                <w:szCs w:val="18"/>
              </w:rPr>
              <w:t xml:space="preserve"> Local study; link to theme of trade (textiles).</w:t>
            </w:r>
          </w:p>
          <w:p w14:paraId="46C4D076" w14:textId="77777777" w:rsidR="00A53C82" w:rsidRDefault="00E4246B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3F5830">
              <w:rPr>
                <w:rFonts w:ascii="Arial" w:eastAsia="Arial" w:hAnsi="Arial" w:cs="Arial"/>
                <w:b/>
                <w:color w:val="C2510F"/>
                <w:sz w:val="18"/>
                <w:szCs w:val="18"/>
              </w:rPr>
              <w:t xml:space="preserve">Geography: </w:t>
            </w:r>
            <w:r w:rsidRPr="003F5830">
              <w:rPr>
                <w:rFonts w:ascii="Arial" w:eastAsia="Arial" w:hAnsi="Arial" w:cs="Arial"/>
                <w:color w:val="C2510F"/>
                <w:sz w:val="18"/>
                <w:szCs w:val="18"/>
              </w:rPr>
              <w:t>Local study with fieldwork (textile trade).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77E2021" w14:textId="77777777" w:rsidR="00A53C82" w:rsidRDefault="00E4246B">
            <w:pPr>
              <w:jc w:val="center"/>
              <w:rPr>
                <w:rFonts w:ascii="Arial" w:eastAsia="Arial" w:hAnsi="Arial" w:cs="Arial"/>
                <w:color w:val="7030A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Subject Focus</w:t>
            </w:r>
          </w:p>
          <w:p w14:paraId="0CA33CA0" w14:textId="77777777" w:rsidR="00A53C82" w:rsidRPr="003F5830" w:rsidRDefault="00E4246B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F5830">
              <w:rPr>
                <w:rFonts w:ascii="Arial" w:eastAsia="Arial" w:hAnsi="Arial" w:cs="Arial"/>
                <w:b/>
                <w:color w:val="C2510F"/>
                <w:sz w:val="18"/>
                <w:szCs w:val="18"/>
              </w:rPr>
              <w:t xml:space="preserve">Geography: </w:t>
            </w:r>
            <w:r w:rsidRPr="003F5830">
              <w:rPr>
                <w:rFonts w:ascii="Arial" w:eastAsia="Arial" w:hAnsi="Arial" w:cs="Arial"/>
                <w:color w:val="C2510F"/>
                <w:sz w:val="18"/>
                <w:szCs w:val="18"/>
              </w:rPr>
              <w:t>Coastal features and processes; coastal settlements; fieldwork.</w:t>
            </w:r>
          </w:p>
        </w:tc>
      </w:tr>
      <w:tr w:rsidR="00A53C82" w14:paraId="509AF9E3" w14:textId="77777777" w:rsidTr="00503A2C">
        <w:trPr>
          <w:trHeight w:val="1095"/>
        </w:trPr>
        <w:tc>
          <w:tcPr>
            <w:tcW w:w="35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1EA32336" w14:textId="77777777" w:rsidR="00A53C82" w:rsidRDefault="00E4246B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Linked Learning</w:t>
            </w:r>
          </w:p>
          <w:p w14:paraId="738A9712" w14:textId="77777777" w:rsidR="00A53C82" w:rsidRDefault="00E4246B">
            <w:pPr>
              <w:jc w:val="center"/>
              <w:rPr>
                <w:rFonts w:ascii="Arial" w:eastAsia="Arial" w:hAnsi="Arial" w:cs="Arial"/>
                <w:color w:val="FDC6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C2510F"/>
                <w:sz w:val="18"/>
                <w:szCs w:val="18"/>
              </w:rPr>
              <w:t xml:space="preserve">Geography: </w:t>
            </w:r>
            <w:r>
              <w:rPr>
                <w:rFonts w:ascii="Arial" w:eastAsia="Arial" w:hAnsi="Arial" w:cs="Arial"/>
                <w:color w:val="C2510F"/>
                <w:sz w:val="18"/>
                <w:szCs w:val="18"/>
              </w:rPr>
              <w:t>Mapping UK and Europe; coasts vocab.</w:t>
            </w:r>
          </w:p>
          <w:p w14:paraId="748C3B40" w14:textId="77777777" w:rsidR="00A53C82" w:rsidRDefault="00E4246B">
            <w:pPr>
              <w:jc w:val="center"/>
              <w:rPr>
                <w:rFonts w:ascii="Arial" w:eastAsia="Arial" w:hAnsi="Arial" w:cs="Arial"/>
                <w:color w:val="007E3A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7E3A"/>
                <w:sz w:val="18"/>
                <w:szCs w:val="18"/>
              </w:rPr>
              <w:t xml:space="preserve">DT: </w:t>
            </w:r>
            <w:r>
              <w:rPr>
                <w:rFonts w:ascii="Arial" w:eastAsia="Arial" w:hAnsi="Arial" w:cs="Arial"/>
                <w:color w:val="007E3A"/>
                <w:sz w:val="18"/>
                <w:szCs w:val="18"/>
              </w:rPr>
              <w:t xml:space="preserve">Viking </w:t>
            </w:r>
            <w:proofErr w:type="spellStart"/>
            <w:r>
              <w:rPr>
                <w:rFonts w:ascii="Arial" w:eastAsia="Arial" w:hAnsi="Arial" w:cs="Arial"/>
                <w:color w:val="007E3A"/>
                <w:sz w:val="18"/>
                <w:szCs w:val="18"/>
              </w:rPr>
              <w:t>longships</w:t>
            </w:r>
            <w:proofErr w:type="spellEnd"/>
            <w:r>
              <w:rPr>
                <w:rFonts w:ascii="Arial" w:eastAsia="Arial" w:hAnsi="Arial" w:cs="Arial"/>
                <w:color w:val="007E3A"/>
                <w:sz w:val="18"/>
                <w:szCs w:val="18"/>
              </w:rPr>
              <w:t xml:space="preserve"> (joining wood to make strong framework; finishing techniques; evaluation).</w:t>
            </w:r>
          </w:p>
        </w:tc>
        <w:tc>
          <w:tcPr>
            <w:tcW w:w="274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2C9FE96" w14:textId="77777777" w:rsidR="00A53C82" w:rsidRDefault="00E4246B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Linked Learning</w:t>
            </w:r>
          </w:p>
          <w:p w14:paraId="5A388F8A" w14:textId="77777777" w:rsidR="00A53C82" w:rsidRDefault="00E4246B">
            <w:pPr>
              <w:jc w:val="center"/>
              <w:rPr>
                <w:rFonts w:ascii="Arial" w:eastAsia="Arial" w:hAnsi="Arial" w:cs="Arial"/>
                <w:color w:val="EC732C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EC732C"/>
                <w:sz w:val="18"/>
                <w:szCs w:val="18"/>
              </w:rPr>
              <w:t xml:space="preserve">Science: </w:t>
            </w:r>
            <w:r>
              <w:rPr>
                <w:rFonts w:ascii="Arial" w:eastAsia="Arial" w:hAnsi="Arial" w:cs="Arial"/>
                <w:color w:val="EC732C"/>
                <w:sz w:val="18"/>
                <w:szCs w:val="18"/>
              </w:rPr>
              <w:t>Light</w:t>
            </w:r>
          </w:p>
          <w:p w14:paraId="46E7932C" w14:textId="77777777" w:rsidR="00A53C82" w:rsidRDefault="00E4246B">
            <w:pPr>
              <w:jc w:val="center"/>
              <w:rPr>
                <w:rFonts w:ascii="Arial" w:eastAsia="Arial" w:hAnsi="Arial" w:cs="Arial"/>
                <w:color w:val="ED9B4F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ED9B4F"/>
                <w:sz w:val="18"/>
                <w:szCs w:val="18"/>
              </w:rPr>
              <w:t xml:space="preserve">Art and Design: </w:t>
            </w:r>
            <w:r>
              <w:rPr>
                <w:rFonts w:ascii="Arial" w:eastAsia="Arial" w:hAnsi="Arial" w:cs="Arial"/>
                <w:color w:val="ED9B4F"/>
                <w:sz w:val="18"/>
                <w:szCs w:val="18"/>
              </w:rPr>
              <w:t>Create stained glass windows (different techniques; link to artist study – who?)</w:t>
            </w:r>
          </w:p>
          <w:p w14:paraId="3D05EA5B" w14:textId="77777777" w:rsidR="00A53C82" w:rsidRDefault="00E4246B">
            <w:pPr>
              <w:jc w:val="center"/>
              <w:rPr>
                <w:rFonts w:ascii="Arial" w:eastAsia="Arial" w:hAnsi="Arial" w:cs="Arial"/>
                <w:color w:val="3300CC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C30C3E"/>
                <w:sz w:val="18"/>
                <w:szCs w:val="18"/>
              </w:rPr>
              <w:t xml:space="preserve">Computing: </w:t>
            </w:r>
            <w:r>
              <w:rPr>
                <w:rFonts w:ascii="Arial" w:eastAsia="Arial" w:hAnsi="Arial" w:cs="Arial"/>
                <w:color w:val="C30C3E"/>
                <w:sz w:val="18"/>
                <w:szCs w:val="18"/>
              </w:rPr>
              <w:t>Use graphics software to design patterns from tessellated and rotated shapes.</w:t>
            </w:r>
          </w:p>
        </w:tc>
        <w:tc>
          <w:tcPr>
            <w:tcW w:w="31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26FC8A10" w14:textId="77777777" w:rsidR="00A53C82" w:rsidRDefault="00E4246B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Linked Learning</w:t>
            </w:r>
          </w:p>
          <w:p w14:paraId="41495BF5" w14:textId="77777777" w:rsidR="00A53C82" w:rsidRDefault="00E4246B">
            <w:pPr>
              <w:jc w:val="center"/>
              <w:rPr>
                <w:rFonts w:ascii="Arial" w:eastAsia="Arial" w:hAnsi="Arial" w:cs="Arial"/>
                <w:color w:val="EC732C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EC732C"/>
                <w:sz w:val="18"/>
                <w:szCs w:val="18"/>
              </w:rPr>
              <w:t xml:space="preserve">Science: </w:t>
            </w:r>
            <w:r w:rsidR="003F5830">
              <w:rPr>
                <w:rFonts w:ascii="Arial" w:eastAsia="Arial" w:hAnsi="Arial" w:cs="Arial"/>
                <w:color w:val="EC732C"/>
                <w:sz w:val="18"/>
                <w:szCs w:val="18"/>
              </w:rPr>
              <w:t>States of matter; forces; electricity.</w:t>
            </w:r>
          </w:p>
          <w:p w14:paraId="36599F2B" w14:textId="77777777" w:rsidR="00A53C82" w:rsidRDefault="00E4246B">
            <w:pPr>
              <w:jc w:val="center"/>
              <w:rPr>
                <w:rFonts w:ascii="Arial" w:eastAsia="Arial" w:hAnsi="Arial" w:cs="Arial"/>
                <w:color w:val="007E3A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7E3A"/>
                <w:sz w:val="18"/>
                <w:szCs w:val="18"/>
              </w:rPr>
              <w:t xml:space="preserve">DT: </w:t>
            </w:r>
            <w:r>
              <w:rPr>
                <w:rFonts w:ascii="Arial" w:eastAsia="Arial" w:hAnsi="Arial" w:cs="Arial"/>
                <w:color w:val="007E3A"/>
                <w:sz w:val="18"/>
                <w:szCs w:val="18"/>
              </w:rPr>
              <w:t>Design and make ski lifts.</w:t>
            </w:r>
          </w:p>
          <w:p w14:paraId="273C144E" w14:textId="77777777" w:rsidR="00A53C82" w:rsidRDefault="00E4246B">
            <w:pPr>
              <w:jc w:val="center"/>
              <w:rPr>
                <w:rFonts w:ascii="Arial" w:eastAsia="Arial" w:hAnsi="Arial" w:cs="Arial"/>
                <w:color w:val="ED9B4F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ED9B4F"/>
                <w:sz w:val="18"/>
                <w:szCs w:val="18"/>
              </w:rPr>
              <w:t xml:space="preserve">Art and Design: </w:t>
            </w:r>
            <w:r>
              <w:rPr>
                <w:rFonts w:ascii="Arial" w:eastAsia="Arial" w:hAnsi="Arial" w:cs="Arial"/>
                <w:color w:val="ED9B4F"/>
                <w:sz w:val="18"/>
                <w:szCs w:val="18"/>
              </w:rPr>
              <w:t>Use of space and perspective in landscapes.</w:t>
            </w:r>
          </w:p>
          <w:p w14:paraId="46E3CC74" w14:textId="77777777" w:rsidR="00A53C82" w:rsidRDefault="00E4246B">
            <w:pPr>
              <w:jc w:val="center"/>
              <w:rPr>
                <w:rFonts w:ascii="Arial" w:eastAsia="Arial" w:hAnsi="Arial" w:cs="Arial"/>
                <w:color w:val="4F8A1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  <w:t xml:space="preserve">MFL: </w:t>
            </w:r>
            <w:r>
              <w:rPr>
                <w:rFonts w:ascii="Arial" w:eastAsia="Arial" w:hAnsi="Arial" w:cs="Arial"/>
                <w:color w:val="4F8A10"/>
                <w:sz w:val="18"/>
                <w:szCs w:val="18"/>
              </w:rPr>
              <w:t xml:space="preserve">Greetings in Alpine languages; </w:t>
            </w:r>
            <w:r w:rsidR="000C512D">
              <w:rPr>
                <w:rFonts w:ascii="Arial" w:eastAsia="Arial" w:hAnsi="Arial" w:cs="Arial"/>
                <w:color w:val="4F8A10"/>
                <w:sz w:val="18"/>
                <w:szCs w:val="18"/>
              </w:rPr>
              <w:t>French unit on weather.</w:t>
            </w:r>
          </w:p>
          <w:p w14:paraId="2C2748FF" w14:textId="77777777" w:rsidR="00A53C82" w:rsidRDefault="00E4246B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C30C3E"/>
                <w:sz w:val="18"/>
                <w:szCs w:val="18"/>
              </w:rPr>
              <w:t xml:space="preserve">Computing: </w:t>
            </w:r>
            <w:r>
              <w:rPr>
                <w:rFonts w:ascii="Arial" w:eastAsia="Arial" w:hAnsi="Arial" w:cs="Arial"/>
                <w:color w:val="C30C3E"/>
                <w:sz w:val="18"/>
                <w:szCs w:val="18"/>
              </w:rPr>
              <w:t>Create and interrogate databases of mountains and settlements in the Alps and other mountain ranges; create interactive web page map of key locations in the Alps</w:t>
            </w:r>
            <w:r>
              <w:rPr>
                <w:rFonts w:ascii="Arial" w:eastAsia="Arial" w:hAnsi="Arial" w:cs="Arial"/>
                <w:color w:val="ED9B4F"/>
                <w:sz w:val="18"/>
                <w:szCs w:val="18"/>
              </w:rPr>
              <w:t>.</w:t>
            </w:r>
          </w:p>
        </w:tc>
        <w:tc>
          <w:tcPr>
            <w:tcW w:w="291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A2823B8" w14:textId="77777777" w:rsidR="00A53C82" w:rsidRDefault="00E4246B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Linked Learning</w:t>
            </w:r>
          </w:p>
          <w:p w14:paraId="70EF35D0" w14:textId="77777777" w:rsidR="00A53C82" w:rsidRDefault="00E4246B">
            <w:pPr>
              <w:jc w:val="center"/>
              <w:rPr>
                <w:rFonts w:ascii="Arial" w:eastAsia="Arial" w:hAnsi="Arial" w:cs="Arial"/>
                <w:color w:val="007E3A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7E3A"/>
                <w:sz w:val="18"/>
                <w:szCs w:val="18"/>
              </w:rPr>
              <w:t xml:space="preserve">DT: </w:t>
            </w:r>
            <w:r>
              <w:rPr>
                <w:rFonts w:ascii="Arial" w:eastAsia="Arial" w:hAnsi="Arial" w:cs="Arial"/>
                <w:color w:val="007E3A"/>
                <w:sz w:val="18"/>
                <w:szCs w:val="18"/>
              </w:rPr>
              <w:t>Design and create class blanket, knitting squares.</w:t>
            </w:r>
          </w:p>
          <w:p w14:paraId="23F06307" w14:textId="77777777" w:rsidR="00A53C82" w:rsidRDefault="00E4246B">
            <w:pPr>
              <w:jc w:val="center"/>
              <w:rPr>
                <w:rFonts w:ascii="Arial" w:eastAsia="Arial" w:hAnsi="Arial" w:cs="Arial"/>
                <w:color w:val="ED9B4F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ED9B4F"/>
                <w:sz w:val="18"/>
                <w:szCs w:val="18"/>
              </w:rPr>
              <w:t xml:space="preserve">Art and Design: </w:t>
            </w:r>
            <w:r>
              <w:rPr>
                <w:rFonts w:ascii="Arial" w:eastAsia="Arial" w:hAnsi="Arial" w:cs="Arial"/>
                <w:color w:val="ED9B4F"/>
                <w:sz w:val="18"/>
                <w:szCs w:val="18"/>
              </w:rPr>
              <w:t>Use of perspective in pictures of buildings.</w:t>
            </w:r>
          </w:p>
          <w:p w14:paraId="5813BDC3" w14:textId="77777777" w:rsidR="00A53C82" w:rsidRDefault="00E4246B">
            <w:pPr>
              <w:jc w:val="center"/>
              <w:rPr>
                <w:rFonts w:ascii="Arial" w:eastAsia="Arial" w:hAnsi="Arial" w:cs="Arial"/>
                <w:color w:val="C30C3E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C30C3E"/>
                <w:sz w:val="18"/>
                <w:szCs w:val="18"/>
              </w:rPr>
              <w:t xml:space="preserve">Computing: </w:t>
            </w:r>
            <w:r>
              <w:rPr>
                <w:rFonts w:ascii="Arial" w:eastAsia="Arial" w:hAnsi="Arial" w:cs="Arial"/>
                <w:color w:val="C30C3E"/>
                <w:sz w:val="18"/>
                <w:szCs w:val="18"/>
              </w:rPr>
              <w:t>Use spreadsheet software to explore and present key data from our enquiries</w:t>
            </w:r>
            <w:r>
              <w:rPr>
                <w:rFonts w:ascii="Arial" w:eastAsia="Arial" w:hAnsi="Arial" w:cs="Arial"/>
                <w:color w:val="C30C3E"/>
                <w:sz w:val="20"/>
                <w:szCs w:val="20"/>
              </w:rPr>
              <w:t>.</w:t>
            </w:r>
          </w:p>
          <w:p w14:paraId="0863C0DA" w14:textId="77777777" w:rsidR="00A53C82" w:rsidRDefault="00A53C82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5EA2AF5" w14:textId="77777777" w:rsidR="00A53C82" w:rsidRDefault="00E4246B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Linked Learning</w:t>
            </w:r>
          </w:p>
          <w:p w14:paraId="337EE8F3" w14:textId="77777777" w:rsidR="00A53C82" w:rsidRDefault="00E4246B">
            <w:pPr>
              <w:jc w:val="center"/>
              <w:rPr>
                <w:rFonts w:ascii="Arial" w:eastAsia="Arial" w:hAnsi="Arial" w:cs="Arial"/>
                <w:color w:val="92499E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92499E"/>
                <w:sz w:val="18"/>
                <w:szCs w:val="18"/>
              </w:rPr>
              <w:t>History:</w:t>
            </w:r>
            <w:r>
              <w:rPr>
                <w:rFonts w:ascii="Arial" w:eastAsia="Arial" w:hAnsi="Arial" w:cs="Arial"/>
                <w:color w:val="92499E"/>
                <w:sz w:val="18"/>
                <w:szCs w:val="18"/>
              </w:rPr>
              <w:t xml:space="preserve"> Trade by sea.</w:t>
            </w:r>
          </w:p>
          <w:p w14:paraId="26BB7424" w14:textId="77777777" w:rsidR="00A53C82" w:rsidRDefault="00E4246B">
            <w:pPr>
              <w:jc w:val="center"/>
              <w:rPr>
                <w:rFonts w:ascii="Arial" w:eastAsia="Arial" w:hAnsi="Arial" w:cs="Arial"/>
                <w:color w:val="C30C3E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EC732C"/>
                <w:sz w:val="18"/>
                <w:szCs w:val="18"/>
              </w:rPr>
              <w:t>Science:</w:t>
            </w:r>
            <w:r>
              <w:rPr>
                <w:rFonts w:ascii="Arial" w:eastAsia="Arial" w:hAnsi="Arial" w:cs="Arial"/>
                <w:color w:val="EC732C"/>
                <w:sz w:val="18"/>
                <w:szCs w:val="18"/>
              </w:rPr>
              <w:t xml:space="preserve"> Classification,</w:t>
            </w:r>
            <w:r w:rsidR="003F5830">
              <w:rPr>
                <w:rFonts w:ascii="Arial" w:eastAsia="Arial" w:hAnsi="Arial" w:cs="Arial"/>
                <w:color w:val="EC732C"/>
                <w:sz w:val="18"/>
                <w:szCs w:val="18"/>
              </w:rPr>
              <w:t xml:space="preserve"> food chains, changing habitats; evolution.</w:t>
            </w:r>
          </w:p>
          <w:p w14:paraId="006355F5" w14:textId="77777777" w:rsidR="00A53C82" w:rsidRDefault="00E4246B">
            <w:pPr>
              <w:jc w:val="center"/>
              <w:rPr>
                <w:rFonts w:ascii="Arial" w:eastAsia="Arial" w:hAnsi="Arial" w:cs="Arial"/>
                <w:color w:val="C30C3E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C30C3E"/>
                <w:sz w:val="18"/>
                <w:szCs w:val="18"/>
              </w:rPr>
              <w:t xml:space="preserve">Computing: </w:t>
            </w:r>
            <w:r>
              <w:rPr>
                <w:rFonts w:ascii="Arial" w:eastAsia="Arial" w:hAnsi="Arial" w:cs="Arial"/>
                <w:color w:val="C30C3E"/>
                <w:sz w:val="18"/>
                <w:szCs w:val="18"/>
              </w:rPr>
              <w:t>Stop motion animations of erosion.</w:t>
            </w:r>
          </w:p>
          <w:p w14:paraId="7DE5596A" w14:textId="77777777" w:rsidR="00A53C82" w:rsidRDefault="00E4246B">
            <w:pPr>
              <w:jc w:val="center"/>
              <w:rPr>
                <w:rFonts w:ascii="Arial" w:eastAsia="Arial" w:hAnsi="Arial" w:cs="Arial"/>
                <w:color w:val="FF9C18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ED9B4F"/>
                <w:sz w:val="18"/>
                <w:szCs w:val="18"/>
              </w:rPr>
              <w:t xml:space="preserve">Art and Design: </w:t>
            </w:r>
            <w:r>
              <w:rPr>
                <w:rFonts w:ascii="Arial" w:eastAsia="Arial" w:hAnsi="Arial" w:cs="Arial"/>
                <w:color w:val="ED9B4F"/>
                <w:sz w:val="18"/>
                <w:szCs w:val="18"/>
              </w:rPr>
              <w:t>Set design for performance of Treasure Island.</w:t>
            </w:r>
          </w:p>
          <w:p w14:paraId="62A4274D" w14:textId="77777777" w:rsidR="00A53C82" w:rsidRDefault="00E4246B">
            <w:pPr>
              <w:jc w:val="center"/>
              <w:rPr>
                <w:rFonts w:ascii="Arial" w:eastAsia="Arial" w:hAnsi="Arial" w:cs="Arial"/>
                <w:color w:val="007E3A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7E3A"/>
                <w:sz w:val="18"/>
                <w:szCs w:val="18"/>
              </w:rPr>
              <w:t xml:space="preserve">DT: </w:t>
            </w:r>
            <w:r>
              <w:rPr>
                <w:rFonts w:ascii="Arial" w:eastAsia="Arial" w:hAnsi="Arial" w:cs="Arial"/>
                <w:color w:val="007E3A"/>
                <w:sz w:val="18"/>
                <w:szCs w:val="18"/>
              </w:rPr>
              <w:t>Create props for performance of Treasure Island.</w:t>
            </w:r>
          </w:p>
          <w:p w14:paraId="4E849D7F" w14:textId="77777777" w:rsidR="00A53C82" w:rsidRDefault="00A53C8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</w:tr>
      <w:tr w:rsidR="00A53C82" w14:paraId="55033BF0" w14:textId="77777777" w:rsidTr="00503A2C">
        <w:trPr>
          <w:trHeight w:val="987"/>
        </w:trPr>
        <w:tc>
          <w:tcPr>
            <w:tcW w:w="35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24AFAD9F" w14:textId="77777777" w:rsidR="00A53C82" w:rsidRDefault="00E4246B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>Text(s)</w:t>
            </w:r>
          </w:p>
          <w:p w14:paraId="02A47AD7" w14:textId="77777777" w:rsidR="00A53C82" w:rsidRPr="00503A2C" w:rsidRDefault="00E4246B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i/>
                <w:sz w:val="18"/>
                <w:szCs w:val="18"/>
              </w:rPr>
              <w:t xml:space="preserve">Odd and the Frost Giants </w:t>
            </w:r>
            <w:r w:rsidRPr="00503A2C">
              <w:rPr>
                <w:rFonts w:ascii="Arial" w:eastAsia="Arial" w:hAnsi="Arial" w:cs="Arial"/>
                <w:sz w:val="18"/>
                <w:szCs w:val="18"/>
              </w:rPr>
              <w:t xml:space="preserve">by Neal </w:t>
            </w:r>
            <w:proofErr w:type="spellStart"/>
            <w:r w:rsidRPr="00503A2C">
              <w:rPr>
                <w:rFonts w:ascii="Arial" w:eastAsia="Arial" w:hAnsi="Arial" w:cs="Arial"/>
                <w:sz w:val="18"/>
                <w:szCs w:val="18"/>
              </w:rPr>
              <w:t>Gaiman</w:t>
            </w:r>
            <w:proofErr w:type="spellEnd"/>
            <w:r w:rsidRPr="00503A2C">
              <w:rPr>
                <w:rFonts w:ascii="Arial" w:eastAsia="Arial" w:hAnsi="Arial" w:cs="Arial"/>
                <w:sz w:val="18"/>
                <w:szCs w:val="18"/>
              </w:rPr>
              <w:t xml:space="preserve">. </w:t>
            </w:r>
          </w:p>
          <w:p w14:paraId="7B0947EB" w14:textId="77777777" w:rsidR="008C096E" w:rsidRPr="00503A2C" w:rsidRDefault="008C096E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i/>
                <w:sz w:val="18"/>
                <w:szCs w:val="18"/>
              </w:rPr>
              <w:t xml:space="preserve">100 Facts: Vikings </w:t>
            </w:r>
            <w:r w:rsidRPr="00503A2C">
              <w:rPr>
                <w:rFonts w:ascii="Arial" w:eastAsia="Arial" w:hAnsi="Arial" w:cs="Arial"/>
                <w:sz w:val="18"/>
                <w:szCs w:val="18"/>
              </w:rPr>
              <w:t>by Miles Kelly.</w:t>
            </w:r>
          </w:p>
          <w:p w14:paraId="2E18FCF5" w14:textId="77777777" w:rsidR="00A53C82" w:rsidRPr="00721C56" w:rsidRDefault="00A53C82" w:rsidP="00721C5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74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0FAD13DB" w14:textId="77777777" w:rsidR="00A53C82" w:rsidRDefault="00E4246B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Text(s)</w:t>
            </w:r>
          </w:p>
          <w:p w14:paraId="7DDF6BA8" w14:textId="77777777" w:rsidR="00A53C82" w:rsidRPr="00503A2C" w:rsidRDefault="008C096E" w:rsidP="00B346A9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i/>
                <w:sz w:val="18"/>
                <w:szCs w:val="18"/>
              </w:rPr>
              <w:t xml:space="preserve">The Light Jar </w:t>
            </w:r>
            <w:r w:rsidRPr="00503A2C">
              <w:rPr>
                <w:rFonts w:ascii="Arial" w:eastAsia="Arial" w:hAnsi="Arial" w:cs="Arial"/>
                <w:sz w:val="18"/>
                <w:szCs w:val="18"/>
              </w:rPr>
              <w:t xml:space="preserve">by </w:t>
            </w:r>
            <w:r w:rsidR="002C2EC0" w:rsidRPr="00503A2C">
              <w:rPr>
                <w:rFonts w:ascii="Arial" w:eastAsia="Arial" w:hAnsi="Arial" w:cs="Arial"/>
                <w:sz w:val="18"/>
                <w:szCs w:val="18"/>
              </w:rPr>
              <w:t xml:space="preserve">Lisa Thompson *or* </w:t>
            </w:r>
            <w:proofErr w:type="spellStart"/>
            <w:r w:rsidR="002C2EC0" w:rsidRPr="00503A2C">
              <w:rPr>
                <w:rFonts w:ascii="Arial" w:eastAsia="Arial" w:hAnsi="Arial" w:cs="Arial"/>
                <w:i/>
                <w:sz w:val="18"/>
                <w:szCs w:val="18"/>
              </w:rPr>
              <w:t>Skellig</w:t>
            </w:r>
            <w:proofErr w:type="spellEnd"/>
            <w:r w:rsidR="002C2EC0" w:rsidRPr="00503A2C">
              <w:rPr>
                <w:rFonts w:ascii="Arial" w:eastAsia="Arial" w:hAnsi="Arial" w:cs="Arial"/>
                <w:i/>
                <w:sz w:val="18"/>
                <w:szCs w:val="18"/>
              </w:rPr>
              <w:t xml:space="preserve"> </w:t>
            </w:r>
            <w:r w:rsidR="002C2EC0" w:rsidRPr="00503A2C">
              <w:rPr>
                <w:rFonts w:ascii="Arial" w:eastAsia="Arial" w:hAnsi="Arial" w:cs="Arial"/>
                <w:sz w:val="18"/>
                <w:szCs w:val="18"/>
              </w:rPr>
              <w:t>by David Almond.</w:t>
            </w:r>
          </w:p>
          <w:p w14:paraId="7F320796" w14:textId="77777777" w:rsidR="006D60CE" w:rsidRPr="00503A2C" w:rsidRDefault="006D60CE" w:rsidP="002C2EC0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 w:rsidRPr="00503A2C">
              <w:rPr>
                <w:rFonts w:ascii="Arial" w:eastAsia="Arial" w:hAnsi="Arial" w:cs="Arial"/>
                <w:i/>
                <w:sz w:val="18"/>
                <w:szCs w:val="18"/>
              </w:rPr>
              <w:t>FArTHER</w:t>
            </w:r>
            <w:proofErr w:type="spellEnd"/>
            <w:r w:rsidRPr="00503A2C">
              <w:rPr>
                <w:rFonts w:ascii="Arial" w:eastAsia="Arial" w:hAnsi="Arial" w:cs="Arial"/>
                <w:sz w:val="18"/>
                <w:szCs w:val="18"/>
              </w:rPr>
              <w:t xml:space="preserve"> by Grahame Baker-Smith.</w:t>
            </w:r>
          </w:p>
          <w:p w14:paraId="3D59F390" w14:textId="77777777" w:rsidR="002C2EC0" w:rsidRPr="00503A2C" w:rsidRDefault="002C2EC0" w:rsidP="002C2EC0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i/>
                <w:sz w:val="18"/>
                <w:szCs w:val="18"/>
              </w:rPr>
              <w:t xml:space="preserve">The Witness </w:t>
            </w:r>
            <w:r w:rsidRPr="00503A2C">
              <w:rPr>
                <w:rFonts w:ascii="Arial" w:eastAsia="Arial" w:hAnsi="Arial" w:cs="Arial"/>
                <w:sz w:val="18"/>
                <w:szCs w:val="18"/>
              </w:rPr>
              <w:t xml:space="preserve">by Robert </w:t>
            </w:r>
            <w:proofErr w:type="spellStart"/>
            <w:r w:rsidRPr="00503A2C">
              <w:rPr>
                <w:rFonts w:ascii="Arial" w:eastAsia="Arial" w:hAnsi="Arial" w:cs="Arial"/>
                <w:sz w:val="18"/>
                <w:szCs w:val="18"/>
              </w:rPr>
              <w:t>Westall</w:t>
            </w:r>
            <w:proofErr w:type="spellEnd"/>
            <w:r w:rsidRPr="00503A2C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  <w:p w14:paraId="3EE1AEB5" w14:textId="77777777" w:rsidR="002C2EC0" w:rsidRPr="002C2EC0" w:rsidRDefault="002C2EC0" w:rsidP="002C2EC0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503A2C">
              <w:rPr>
                <w:rFonts w:ascii="Arial" w:eastAsia="Arial" w:hAnsi="Arial" w:cs="Arial"/>
                <w:sz w:val="18"/>
                <w:szCs w:val="18"/>
              </w:rPr>
              <w:t xml:space="preserve"> (Remembrance: </w:t>
            </w:r>
            <w:r w:rsidRPr="00503A2C">
              <w:rPr>
                <w:rFonts w:ascii="Arial" w:eastAsia="Arial" w:hAnsi="Arial" w:cs="Arial"/>
                <w:i/>
                <w:sz w:val="18"/>
                <w:szCs w:val="18"/>
              </w:rPr>
              <w:t>Dulce et Decorum Est</w:t>
            </w:r>
            <w:r w:rsidRPr="00503A2C">
              <w:rPr>
                <w:rFonts w:ascii="Arial" w:eastAsia="Arial" w:hAnsi="Arial" w:cs="Arial"/>
                <w:sz w:val="18"/>
                <w:szCs w:val="18"/>
              </w:rPr>
              <w:t xml:space="preserve"> by Wilfred Owen; </w:t>
            </w:r>
            <w:r w:rsidRPr="00503A2C">
              <w:rPr>
                <w:rFonts w:ascii="Arial" w:eastAsia="Arial" w:hAnsi="Arial" w:cs="Arial"/>
                <w:i/>
                <w:sz w:val="18"/>
                <w:szCs w:val="18"/>
              </w:rPr>
              <w:t>Charge of the Light Brigade</w:t>
            </w:r>
            <w:r w:rsidRPr="00503A2C">
              <w:rPr>
                <w:rFonts w:ascii="Arial" w:eastAsia="Arial" w:hAnsi="Arial" w:cs="Arial"/>
                <w:sz w:val="18"/>
                <w:szCs w:val="18"/>
              </w:rPr>
              <w:t xml:space="preserve"> by Alfred Lord Tennyson.)</w:t>
            </w:r>
          </w:p>
        </w:tc>
        <w:tc>
          <w:tcPr>
            <w:tcW w:w="31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72F835F6" w14:textId="77777777" w:rsidR="00A53C82" w:rsidRDefault="00E4246B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Text(s)</w:t>
            </w:r>
          </w:p>
          <w:p w14:paraId="373B00E6" w14:textId="77777777" w:rsidR="005B67C8" w:rsidRDefault="00196A3E" w:rsidP="005B67C8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i/>
                <w:sz w:val="18"/>
                <w:szCs w:val="18"/>
              </w:rPr>
              <w:t xml:space="preserve">The Alps: High Mountains in Motion </w:t>
            </w:r>
            <w:r w:rsidRPr="00503A2C">
              <w:rPr>
                <w:rFonts w:ascii="Arial" w:eastAsia="Arial" w:hAnsi="Arial" w:cs="Arial"/>
                <w:sz w:val="18"/>
                <w:szCs w:val="18"/>
              </w:rPr>
              <w:t xml:space="preserve">by </w:t>
            </w:r>
            <w:proofErr w:type="spellStart"/>
            <w:r w:rsidRPr="00503A2C">
              <w:rPr>
                <w:rFonts w:ascii="Arial" w:eastAsia="Arial" w:hAnsi="Arial" w:cs="Arial"/>
                <w:sz w:val="18"/>
                <w:szCs w:val="18"/>
              </w:rPr>
              <w:t>Laurenz</w:t>
            </w:r>
            <w:proofErr w:type="spellEnd"/>
            <w:r w:rsidRPr="00503A2C">
              <w:rPr>
                <w:rFonts w:ascii="Arial" w:eastAsia="Arial" w:hAnsi="Arial" w:cs="Arial"/>
                <w:sz w:val="18"/>
                <w:szCs w:val="18"/>
              </w:rPr>
              <w:t xml:space="preserve"> Andreas Fischer.</w:t>
            </w:r>
          </w:p>
          <w:p w14:paraId="6D9E4BFF" w14:textId="77777777" w:rsidR="005B67C8" w:rsidRPr="005B67C8" w:rsidRDefault="005B67C8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sz w:val="18"/>
                <w:szCs w:val="18"/>
              </w:rPr>
              <w:t xml:space="preserve">Great Adventurers </w:t>
            </w:r>
            <w:r>
              <w:rPr>
                <w:rFonts w:ascii="Arial" w:eastAsia="Arial" w:hAnsi="Arial" w:cs="Arial"/>
                <w:sz w:val="18"/>
                <w:szCs w:val="18"/>
              </w:rPr>
              <w:t>by Alastair Humphreys.</w:t>
            </w:r>
          </w:p>
          <w:p w14:paraId="6CD66AAC" w14:textId="77777777" w:rsidR="0031437D" w:rsidRPr="00503A2C" w:rsidRDefault="0031437D" w:rsidP="0031437D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i/>
                <w:sz w:val="18"/>
                <w:szCs w:val="18"/>
              </w:rPr>
              <w:t xml:space="preserve">A Series of Unfortunate Events </w:t>
            </w:r>
            <w:r w:rsidR="00B8135B" w:rsidRPr="00503A2C">
              <w:rPr>
                <w:rFonts w:ascii="Arial" w:eastAsia="Arial" w:hAnsi="Arial" w:cs="Arial"/>
                <w:sz w:val="18"/>
                <w:szCs w:val="18"/>
              </w:rPr>
              <w:t>by Lemony Snicket.</w:t>
            </w:r>
          </w:p>
          <w:p w14:paraId="78C73E32" w14:textId="77777777" w:rsidR="0031437D" w:rsidRPr="00196A3E" w:rsidRDefault="0031437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0EA9EBCB" w14:textId="77777777" w:rsidR="00A53C82" w:rsidRDefault="00A53C82" w:rsidP="00B346A9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9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27C78651" w14:textId="77777777" w:rsidR="00A53C82" w:rsidRDefault="00E4246B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Text(s)</w:t>
            </w:r>
          </w:p>
          <w:p w14:paraId="2C78946A" w14:textId="77777777" w:rsidR="0079102A" w:rsidRPr="00503A2C" w:rsidRDefault="0079102A" w:rsidP="00196A3E">
            <w:pPr>
              <w:jc w:val="center"/>
              <w:rPr>
                <w:rFonts w:ascii="Arial" w:eastAsia="Arial" w:hAnsi="Arial" w:cs="Arial"/>
                <w:i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i/>
                <w:sz w:val="18"/>
                <w:szCs w:val="18"/>
              </w:rPr>
              <w:t xml:space="preserve">Cloth Lullaby: The Woven Life of Louise </w:t>
            </w:r>
            <w:proofErr w:type="spellStart"/>
            <w:r w:rsidRPr="00503A2C">
              <w:rPr>
                <w:rFonts w:ascii="Arial" w:eastAsia="Arial" w:hAnsi="Arial" w:cs="Arial"/>
                <w:i/>
                <w:sz w:val="18"/>
                <w:szCs w:val="18"/>
              </w:rPr>
              <w:t>Bourgeios</w:t>
            </w:r>
            <w:proofErr w:type="spellEnd"/>
            <w:r w:rsidRPr="00503A2C">
              <w:rPr>
                <w:rFonts w:ascii="Arial" w:eastAsia="Arial" w:hAnsi="Arial" w:cs="Arial"/>
                <w:i/>
                <w:sz w:val="18"/>
                <w:szCs w:val="18"/>
              </w:rPr>
              <w:t xml:space="preserve"> </w:t>
            </w:r>
            <w:r w:rsidRPr="00503A2C">
              <w:rPr>
                <w:rFonts w:ascii="Arial" w:eastAsia="Arial" w:hAnsi="Arial" w:cs="Arial"/>
                <w:sz w:val="18"/>
                <w:szCs w:val="18"/>
              </w:rPr>
              <w:t xml:space="preserve">by Amy </w:t>
            </w:r>
            <w:proofErr w:type="spellStart"/>
            <w:r w:rsidRPr="00503A2C">
              <w:rPr>
                <w:rFonts w:ascii="Arial" w:eastAsia="Arial" w:hAnsi="Arial" w:cs="Arial"/>
                <w:sz w:val="18"/>
                <w:szCs w:val="18"/>
              </w:rPr>
              <w:t>Novesky</w:t>
            </w:r>
            <w:proofErr w:type="spellEnd"/>
            <w:r w:rsidRPr="00503A2C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  <w:p w14:paraId="28E268D2" w14:textId="77777777" w:rsidR="00196A3E" w:rsidRPr="00503A2C" w:rsidRDefault="0079102A" w:rsidP="00196A3E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i/>
                <w:sz w:val="18"/>
                <w:szCs w:val="18"/>
              </w:rPr>
              <w:t xml:space="preserve">The Spider Weaver: A Legend of </w:t>
            </w:r>
            <w:proofErr w:type="spellStart"/>
            <w:r w:rsidRPr="00503A2C">
              <w:rPr>
                <w:rFonts w:ascii="Arial" w:eastAsia="Arial" w:hAnsi="Arial" w:cs="Arial"/>
                <w:i/>
                <w:sz w:val="18"/>
                <w:szCs w:val="18"/>
              </w:rPr>
              <w:t>Kente</w:t>
            </w:r>
            <w:proofErr w:type="spellEnd"/>
            <w:r w:rsidRPr="00503A2C">
              <w:rPr>
                <w:rFonts w:ascii="Arial" w:eastAsia="Arial" w:hAnsi="Arial" w:cs="Arial"/>
                <w:i/>
                <w:sz w:val="18"/>
                <w:szCs w:val="18"/>
              </w:rPr>
              <w:t xml:space="preserve"> Cloth </w:t>
            </w:r>
            <w:r w:rsidR="008C7AC0" w:rsidRPr="00503A2C">
              <w:rPr>
                <w:rFonts w:ascii="Arial" w:eastAsia="Arial" w:hAnsi="Arial" w:cs="Arial"/>
                <w:sz w:val="18"/>
                <w:szCs w:val="18"/>
              </w:rPr>
              <w:t>by Margaret Musgrove.</w:t>
            </w:r>
          </w:p>
          <w:p w14:paraId="10DC109E" w14:textId="77777777" w:rsidR="00196A3E" w:rsidRDefault="00196A3E" w:rsidP="00196A3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65762615" w14:textId="77777777" w:rsidR="00A53C82" w:rsidRDefault="00E4246B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Text(s)</w:t>
            </w:r>
          </w:p>
          <w:p w14:paraId="009FE5AD" w14:textId="77777777" w:rsidR="00B346A9" w:rsidRPr="00503A2C" w:rsidRDefault="00B346A9" w:rsidP="00B346A9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i/>
                <w:sz w:val="18"/>
                <w:szCs w:val="18"/>
              </w:rPr>
              <w:t xml:space="preserve">Flotsam </w:t>
            </w:r>
            <w:r w:rsidRPr="00503A2C">
              <w:rPr>
                <w:rFonts w:ascii="Arial" w:eastAsia="Arial" w:hAnsi="Arial" w:cs="Arial"/>
                <w:sz w:val="18"/>
                <w:szCs w:val="18"/>
              </w:rPr>
              <w:t xml:space="preserve">by David </w:t>
            </w:r>
            <w:proofErr w:type="spellStart"/>
            <w:r w:rsidRPr="00503A2C">
              <w:rPr>
                <w:rFonts w:ascii="Arial" w:eastAsia="Arial" w:hAnsi="Arial" w:cs="Arial"/>
                <w:sz w:val="18"/>
                <w:szCs w:val="18"/>
              </w:rPr>
              <w:t>Weisner</w:t>
            </w:r>
            <w:proofErr w:type="spellEnd"/>
            <w:r w:rsidRPr="00503A2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113ABC7F" w14:textId="77777777" w:rsidR="00C85771" w:rsidRPr="00503A2C" w:rsidRDefault="00C85771" w:rsidP="00B346A9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i/>
                <w:sz w:val="18"/>
                <w:szCs w:val="18"/>
              </w:rPr>
              <w:t xml:space="preserve">The Island </w:t>
            </w:r>
            <w:r w:rsidRPr="00503A2C">
              <w:rPr>
                <w:rFonts w:ascii="Arial" w:eastAsia="Arial" w:hAnsi="Arial" w:cs="Arial"/>
                <w:sz w:val="18"/>
                <w:szCs w:val="18"/>
              </w:rPr>
              <w:t xml:space="preserve">by Armin </w:t>
            </w:r>
            <w:proofErr w:type="spellStart"/>
            <w:r w:rsidRPr="00503A2C">
              <w:rPr>
                <w:rFonts w:ascii="Arial" w:eastAsia="Arial" w:hAnsi="Arial" w:cs="Arial"/>
                <w:sz w:val="18"/>
                <w:szCs w:val="18"/>
              </w:rPr>
              <w:t>Greder</w:t>
            </w:r>
            <w:proofErr w:type="spellEnd"/>
            <w:r w:rsidRPr="00503A2C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  <w:p w14:paraId="155E12C8" w14:textId="77777777" w:rsidR="00A53C82" w:rsidRPr="00B346A9" w:rsidRDefault="00E4246B" w:rsidP="00B346A9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03A2C">
              <w:rPr>
                <w:rFonts w:ascii="Arial" w:eastAsia="Arial" w:hAnsi="Arial" w:cs="Arial"/>
                <w:i/>
                <w:sz w:val="18"/>
                <w:szCs w:val="18"/>
              </w:rPr>
              <w:t xml:space="preserve">Treasure Island </w:t>
            </w:r>
            <w:r w:rsidRPr="00503A2C">
              <w:rPr>
                <w:rFonts w:ascii="Arial" w:eastAsia="Arial" w:hAnsi="Arial" w:cs="Arial"/>
                <w:sz w:val="18"/>
                <w:szCs w:val="18"/>
              </w:rPr>
              <w:t>by Robert Louis Stevenson.</w:t>
            </w:r>
          </w:p>
        </w:tc>
      </w:tr>
      <w:tr w:rsidR="00503A2C" w14:paraId="50B7B2B5" w14:textId="77777777" w:rsidTr="00503A2C">
        <w:trPr>
          <w:trHeight w:val="987"/>
        </w:trPr>
        <w:tc>
          <w:tcPr>
            <w:tcW w:w="35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781F4DFF" w14:textId="77777777" w:rsidR="00503A2C" w:rsidRDefault="00503A2C" w:rsidP="006D1AA8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Trips</w:t>
            </w:r>
          </w:p>
          <w:p w14:paraId="6400360E" w14:textId="77777777" w:rsidR="00503A2C" w:rsidRPr="00503A2C" w:rsidRDefault="00503A2C" w:rsidP="006D1AA8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i/>
                <w:sz w:val="18"/>
                <w:szCs w:val="18"/>
              </w:rPr>
              <w:t>Treasure Hunters</w:t>
            </w:r>
            <w:r w:rsidRPr="00503A2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workshop </w:t>
            </w:r>
            <w:r w:rsidRPr="00503A2C">
              <w:rPr>
                <w:rFonts w:ascii="Arial" w:eastAsia="Arial" w:hAnsi="Arial" w:cs="Arial"/>
                <w:sz w:val="18"/>
                <w:szCs w:val="18"/>
              </w:rPr>
              <w:t>at Ashmolean Museum.</w:t>
            </w:r>
          </w:p>
        </w:tc>
        <w:tc>
          <w:tcPr>
            <w:tcW w:w="274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4F413EC2" w14:textId="77777777" w:rsidR="00503A2C" w:rsidRDefault="00503A2C" w:rsidP="006D1AA8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Trips</w:t>
            </w:r>
          </w:p>
          <w:p w14:paraId="7726B231" w14:textId="686C342E" w:rsidR="000F2D4E" w:rsidRDefault="000F2D4E" w:rsidP="006D1AA8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Trip to </w:t>
            </w:r>
            <w:r w:rsidRPr="00503A2C">
              <w:rPr>
                <w:rFonts w:ascii="Arial" w:eastAsia="Arial" w:hAnsi="Arial" w:cs="Arial"/>
                <w:sz w:val="18"/>
                <w:szCs w:val="18"/>
              </w:rPr>
              <w:t>Science Oxford</w:t>
            </w:r>
            <w:r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</w:tc>
        <w:tc>
          <w:tcPr>
            <w:tcW w:w="31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228EEC5A" w14:textId="77777777" w:rsidR="00503A2C" w:rsidRDefault="00503A2C" w:rsidP="006D1AA8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Trips</w:t>
            </w:r>
          </w:p>
        </w:tc>
        <w:tc>
          <w:tcPr>
            <w:tcW w:w="29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600DF78F" w14:textId="77777777" w:rsidR="00503A2C" w:rsidRDefault="00503A2C" w:rsidP="006D1AA8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Trips</w:t>
            </w:r>
          </w:p>
          <w:p w14:paraId="12DF1200" w14:textId="77777777" w:rsidR="00503A2C" w:rsidRPr="00503A2C" w:rsidRDefault="00503A2C" w:rsidP="002A44A3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sz w:val="18"/>
                <w:szCs w:val="18"/>
              </w:rPr>
              <w:t>Witney trip - geog</w:t>
            </w:r>
            <w:r w:rsidR="0068478A">
              <w:rPr>
                <w:rFonts w:ascii="Arial" w:eastAsia="Arial" w:hAnsi="Arial" w:cs="Arial"/>
                <w:sz w:val="18"/>
                <w:szCs w:val="18"/>
              </w:rPr>
              <w:t>raphy</w:t>
            </w:r>
            <w:r w:rsidRPr="00503A2C">
              <w:rPr>
                <w:rFonts w:ascii="Arial" w:eastAsia="Arial" w:hAnsi="Arial" w:cs="Arial"/>
                <w:sz w:val="18"/>
                <w:szCs w:val="18"/>
              </w:rPr>
              <w:t xml:space="preserve"> fieldwork and </w:t>
            </w:r>
            <w:r w:rsidR="002A44A3">
              <w:rPr>
                <w:rFonts w:ascii="Arial" w:eastAsia="Arial" w:hAnsi="Arial" w:cs="Arial"/>
                <w:sz w:val="18"/>
                <w:szCs w:val="18"/>
              </w:rPr>
              <w:t>local business.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12C256CE" w14:textId="77777777" w:rsidR="00503A2C" w:rsidRDefault="00503A2C" w:rsidP="006D1AA8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Trips</w:t>
            </w:r>
          </w:p>
          <w:p w14:paraId="4488D748" w14:textId="77777777" w:rsidR="00503A2C" w:rsidRPr="00503A2C" w:rsidRDefault="00503A2C" w:rsidP="006D1AA8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sz w:val="18"/>
                <w:szCs w:val="18"/>
              </w:rPr>
              <w:t>Coast trip - fieldwork. (Ideally Swanage)</w:t>
            </w:r>
          </w:p>
        </w:tc>
      </w:tr>
      <w:tr w:rsidR="00A53C82" w14:paraId="404EE36F" w14:textId="77777777" w:rsidTr="00503A2C">
        <w:trPr>
          <w:trHeight w:val="987"/>
        </w:trPr>
        <w:tc>
          <w:tcPr>
            <w:tcW w:w="35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324FA385" w14:textId="77777777" w:rsidR="00A53C82" w:rsidRDefault="00E4246B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Hook</w:t>
            </w:r>
          </w:p>
          <w:p w14:paraId="3440F005" w14:textId="77777777" w:rsidR="00A53C82" w:rsidRPr="00503A2C" w:rsidRDefault="00E4246B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sz w:val="18"/>
                <w:szCs w:val="18"/>
              </w:rPr>
              <w:t>Wow day: Viking Raid</w:t>
            </w:r>
          </w:p>
        </w:tc>
        <w:tc>
          <w:tcPr>
            <w:tcW w:w="274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3A44CD54" w14:textId="77777777" w:rsidR="00A53C82" w:rsidRDefault="00E4246B">
            <w:pPr>
              <w:jc w:val="center"/>
              <w:rPr>
                <w:rFonts w:ascii="Arial" w:eastAsia="Arial" w:hAnsi="Arial" w:cs="Arial"/>
                <w:color w:val="7030A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Hook</w:t>
            </w:r>
          </w:p>
          <w:p w14:paraId="7C85DD5D" w14:textId="77777777" w:rsidR="00A53C82" w:rsidRPr="00503A2C" w:rsidRDefault="00E4246B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sz w:val="18"/>
                <w:szCs w:val="18"/>
              </w:rPr>
              <w:t>Science Oxford show about Light.</w:t>
            </w:r>
          </w:p>
        </w:tc>
        <w:tc>
          <w:tcPr>
            <w:tcW w:w="31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368A2E6C" w14:textId="77777777" w:rsidR="00A53C82" w:rsidRDefault="00E4246B">
            <w:pPr>
              <w:jc w:val="center"/>
              <w:rPr>
                <w:rFonts w:ascii="Arial" w:eastAsia="Arial" w:hAnsi="Arial" w:cs="Arial"/>
                <w:color w:val="7030A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Hook</w:t>
            </w:r>
          </w:p>
          <w:p w14:paraId="6E23C5F7" w14:textId="77777777" w:rsidR="00A53C82" w:rsidRPr="00DA3078" w:rsidRDefault="00DA3078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Make a mountain (3D models from contour maps).</w:t>
            </w:r>
          </w:p>
        </w:tc>
        <w:tc>
          <w:tcPr>
            <w:tcW w:w="29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6D6E81AC" w14:textId="77777777" w:rsidR="00A53C82" w:rsidRDefault="00E4246B">
            <w:pPr>
              <w:jc w:val="center"/>
              <w:rPr>
                <w:rFonts w:ascii="Arial" w:eastAsia="Arial" w:hAnsi="Arial" w:cs="Arial"/>
                <w:color w:val="7030A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Hook</w:t>
            </w:r>
          </w:p>
          <w:p w14:paraId="4371A7E2" w14:textId="77777777" w:rsidR="00A53C82" w:rsidRPr="00503A2C" w:rsidRDefault="00503A2C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sz w:val="18"/>
                <w:szCs w:val="18"/>
              </w:rPr>
              <w:t>Trip to Witney.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7A426170" w14:textId="77777777" w:rsidR="00A53C82" w:rsidRDefault="00E4246B">
            <w:pPr>
              <w:jc w:val="center"/>
              <w:rPr>
                <w:rFonts w:ascii="Arial" w:eastAsia="Arial" w:hAnsi="Arial" w:cs="Arial"/>
                <w:color w:val="7030A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Hook</w:t>
            </w:r>
          </w:p>
          <w:p w14:paraId="5FA10BCF" w14:textId="77777777" w:rsidR="00A53C82" w:rsidRPr="00503A2C" w:rsidRDefault="00B93FB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sz w:val="18"/>
                <w:szCs w:val="18"/>
              </w:rPr>
              <w:t>Use Flotsam as hook – wow day.</w:t>
            </w:r>
          </w:p>
        </w:tc>
      </w:tr>
      <w:tr w:rsidR="00A53C82" w14:paraId="44917A94" w14:textId="77777777" w:rsidTr="00503A2C">
        <w:trPr>
          <w:trHeight w:val="987"/>
        </w:trPr>
        <w:tc>
          <w:tcPr>
            <w:tcW w:w="35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2D77EDFF" w14:textId="77777777" w:rsidR="00A53C82" w:rsidRDefault="00E4246B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Celebration</w:t>
            </w:r>
          </w:p>
          <w:p w14:paraId="6CF20CDA" w14:textId="77777777" w:rsidR="00A53C82" w:rsidRPr="00503A2C" w:rsidRDefault="00E4246B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sz w:val="18"/>
                <w:szCs w:val="18"/>
              </w:rPr>
              <w:t>Museum for parents – educating them on different interpretations of Vikings.</w:t>
            </w:r>
          </w:p>
        </w:tc>
        <w:tc>
          <w:tcPr>
            <w:tcW w:w="274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1CE3F066" w14:textId="77777777" w:rsidR="00A53C82" w:rsidRDefault="00E4246B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Celebration</w:t>
            </w:r>
          </w:p>
          <w:p w14:paraId="6F8A2D6D" w14:textId="77777777" w:rsidR="00A53C82" w:rsidRPr="00503A2C" w:rsidRDefault="00E4246B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sz w:val="18"/>
                <w:szCs w:val="18"/>
              </w:rPr>
              <w:t>KS2 carol concert; hall display; gifts for family based around our theme.</w:t>
            </w:r>
          </w:p>
        </w:tc>
        <w:tc>
          <w:tcPr>
            <w:tcW w:w="31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22FDAD87" w14:textId="77777777" w:rsidR="00A53C82" w:rsidRDefault="00E4246B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Celebration</w:t>
            </w:r>
          </w:p>
          <w:p w14:paraId="78F6E27D" w14:textId="77777777" w:rsidR="00A53C82" w:rsidRPr="00503A2C" w:rsidRDefault="00E4246B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sz w:val="18"/>
                <w:szCs w:val="18"/>
              </w:rPr>
              <w:t>‘Exploring the Alps’ website.</w:t>
            </w:r>
          </w:p>
        </w:tc>
        <w:tc>
          <w:tcPr>
            <w:tcW w:w="29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325BDC6F" w14:textId="77777777" w:rsidR="00A53C82" w:rsidRDefault="00E4246B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Celebration</w:t>
            </w:r>
          </w:p>
          <w:p w14:paraId="09244E18" w14:textId="77777777" w:rsidR="00A53C82" w:rsidRPr="00503A2C" w:rsidRDefault="00E4246B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sz w:val="18"/>
                <w:szCs w:val="18"/>
              </w:rPr>
              <w:t>Class assembly Y4/5 (focus: Witney).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50D491EF" w14:textId="77777777" w:rsidR="00A53C82" w:rsidRDefault="00E4246B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Celebration</w:t>
            </w:r>
          </w:p>
          <w:p w14:paraId="05EF65E7" w14:textId="77777777" w:rsidR="00A53C82" w:rsidRPr="00503A2C" w:rsidRDefault="00E4246B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sz w:val="18"/>
                <w:szCs w:val="18"/>
              </w:rPr>
              <w:t>Class assembly Y5/6 (focus: trade).</w:t>
            </w:r>
          </w:p>
          <w:p w14:paraId="4C250DDB" w14:textId="77777777" w:rsidR="00A53C82" w:rsidRDefault="00E4246B" w:rsidP="00503A2C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503A2C">
              <w:rPr>
                <w:rFonts w:ascii="Arial" w:eastAsia="Arial" w:hAnsi="Arial" w:cs="Arial"/>
                <w:sz w:val="18"/>
                <w:szCs w:val="18"/>
              </w:rPr>
              <w:t xml:space="preserve">Performance – Treasure Island. </w:t>
            </w:r>
          </w:p>
        </w:tc>
      </w:tr>
      <w:tr w:rsidR="00A151B3" w14:paraId="6CA36482" w14:textId="77777777" w:rsidTr="00503A2C">
        <w:trPr>
          <w:trHeight w:val="987"/>
        </w:trPr>
        <w:tc>
          <w:tcPr>
            <w:tcW w:w="35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7668655F" w14:textId="77777777" w:rsidR="00A151B3" w:rsidRDefault="00A151B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Extra! Extra!</w:t>
            </w:r>
          </w:p>
          <w:p w14:paraId="1E05DD02" w14:textId="77777777" w:rsidR="00A151B3" w:rsidRPr="00503A2C" w:rsidRDefault="00A151B3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b/>
                <w:color w:val="ED9B4F"/>
                <w:sz w:val="18"/>
                <w:szCs w:val="18"/>
              </w:rPr>
              <w:t xml:space="preserve">Art and Design: </w:t>
            </w:r>
            <w:r w:rsidRPr="00503A2C">
              <w:rPr>
                <w:rFonts w:ascii="Arial" w:eastAsia="Arial" w:hAnsi="Arial" w:cs="Arial"/>
                <w:color w:val="ED9B4F"/>
                <w:sz w:val="18"/>
                <w:szCs w:val="18"/>
              </w:rPr>
              <w:t>Design and make a Viking shield.</w:t>
            </w:r>
          </w:p>
        </w:tc>
        <w:tc>
          <w:tcPr>
            <w:tcW w:w="274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61FC53FD" w14:textId="77777777" w:rsidR="00A151B3" w:rsidRDefault="00A151B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31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282F0EF1" w14:textId="77777777" w:rsidR="00A151B3" w:rsidRDefault="00A151B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Extra! Extra!</w:t>
            </w:r>
          </w:p>
          <w:p w14:paraId="305CFAF5" w14:textId="5A814121" w:rsidR="00A151B3" w:rsidRPr="00503A2C" w:rsidRDefault="00A151B3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b/>
                <w:color w:val="C30C3E"/>
                <w:sz w:val="18"/>
                <w:szCs w:val="18"/>
              </w:rPr>
              <w:t>Computing:</w:t>
            </w:r>
            <w:r w:rsidRPr="00503A2C">
              <w:rPr>
                <w:rFonts w:ascii="Arial" w:eastAsia="Arial" w:hAnsi="Arial" w:cs="Arial"/>
                <w:color w:val="C30C3E"/>
                <w:sz w:val="18"/>
                <w:szCs w:val="18"/>
              </w:rPr>
              <w:t xml:space="preserve"> Control</w:t>
            </w:r>
            <w:r w:rsidR="002A492F">
              <w:rPr>
                <w:rFonts w:ascii="Arial" w:eastAsia="Arial" w:hAnsi="Arial" w:cs="Arial"/>
                <w:color w:val="C30C3E"/>
                <w:sz w:val="18"/>
                <w:szCs w:val="18"/>
              </w:rPr>
              <w:t xml:space="preserve"> using </w:t>
            </w:r>
            <w:proofErr w:type="spellStart"/>
            <w:r w:rsidR="002A492F">
              <w:rPr>
                <w:rFonts w:ascii="Arial" w:eastAsia="Arial" w:hAnsi="Arial" w:cs="Arial"/>
                <w:color w:val="C30C3E"/>
                <w:sz w:val="18"/>
                <w:szCs w:val="18"/>
              </w:rPr>
              <w:t>microbits</w:t>
            </w:r>
            <w:proofErr w:type="spellEnd"/>
            <w:r w:rsidR="002A492F">
              <w:rPr>
                <w:rFonts w:ascii="Arial" w:eastAsia="Arial" w:hAnsi="Arial" w:cs="Arial"/>
                <w:color w:val="C30C3E"/>
                <w:sz w:val="18"/>
                <w:szCs w:val="18"/>
              </w:rPr>
              <w:t>: traffic lights for narrow section of mountain road; various lift options.</w:t>
            </w:r>
          </w:p>
        </w:tc>
        <w:tc>
          <w:tcPr>
            <w:tcW w:w="29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7A1466D0" w14:textId="77777777" w:rsidR="00A151B3" w:rsidRDefault="00A151B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7BB92348" w14:textId="77777777" w:rsidR="00A151B3" w:rsidRDefault="00A151B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Extra! Extra!</w:t>
            </w:r>
          </w:p>
          <w:p w14:paraId="088B8CC0" w14:textId="77777777" w:rsidR="00A151B3" w:rsidRPr="00503A2C" w:rsidRDefault="00A151B3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b/>
                <w:color w:val="C30C3E"/>
                <w:sz w:val="18"/>
                <w:szCs w:val="18"/>
              </w:rPr>
              <w:t xml:space="preserve">Computing: </w:t>
            </w:r>
            <w:r w:rsidRPr="00503A2C">
              <w:rPr>
                <w:rFonts w:ascii="Arial" w:eastAsia="Arial" w:hAnsi="Arial" w:cs="Arial"/>
                <w:color w:val="C30C3E"/>
                <w:sz w:val="18"/>
                <w:szCs w:val="18"/>
              </w:rPr>
              <w:t>Create and publish ‘Treasure Island’ games.</w:t>
            </w:r>
          </w:p>
        </w:tc>
      </w:tr>
      <w:tr w:rsidR="00A151B3" w14:paraId="748C23FA" w14:textId="77777777" w:rsidTr="00503A2C">
        <w:trPr>
          <w:trHeight w:val="987"/>
        </w:trPr>
        <w:tc>
          <w:tcPr>
            <w:tcW w:w="35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5353C95C" w14:textId="77777777" w:rsidR="00A151B3" w:rsidRDefault="00A151B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>Maths and English</w:t>
            </w:r>
          </w:p>
          <w:p w14:paraId="5060AB42" w14:textId="77777777" w:rsidR="00A151B3" w:rsidRPr="00503A2C" w:rsidRDefault="00A151B3">
            <w:pPr>
              <w:jc w:val="center"/>
              <w:rPr>
                <w:rFonts w:ascii="Arial" w:eastAsia="Arial" w:hAnsi="Arial" w:cs="Arial"/>
                <w:color w:val="FDC600"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b/>
                <w:color w:val="FDC600"/>
                <w:sz w:val="18"/>
                <w:szCs w:val="18"/>
              </w:rPr>
              <w:t xml:space="preserve">English: </w:t>
            </w:r>
            <w:r w:rsidRPr="00503A2C">
              <w:rPr>
                <w:rFonts w:ascii="Arial" w:eastAsia="Arial" w:hAnsi="Arial" w:cs="Arial"/>
                <w:color w:val="FDC600"/>
                <w:sz w:val="18"/>
                <w:szCs w:val="18"/>
              </w:rPr>
              <w:t>Recounts from two points of view; newspapers.</w:t>
            </w:r>
          </w:p>
          <w:p w14:paraId="2796DED7" w14:textId="77777777" w:rsidR="00A151B3" w:rsidRPr="00503A2C" w:rsidRDefault="00A151B3">
            <w:pPr>
              <w:jc w:val="center"/>
              <w:rPr>
                <w:rFonts w:ascii="Arial" w:eastAsia="Arial" w:hAnsi="Arial" w:cs="Arial"/>
                <w:color w:val="0060A9"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b/>
                <w:color w:val="0060A9"/>
                <w:sz w:val="18"/>
                <w:szCs w:val="18"/>
              </w:rPr>
              <w:t xml:space="preserve">Maths: </w:t>
            </w:r>
            <w:r w:rsidRPr="00503A2C">
              <w:rPr>
                <w:rFonts w:ascii="Arial" w:eastAsia="Arial" w:hAnsi="Arial" w:cs="Arial"/>
                <w:color w:val="0060A9"/>
                <w:sz w:val="18"/>
                <w:szCs w:val="18"/>
              </w:rPr>
              <w:t>Week of inspirational maths across two weeks to start term.</w:t>
            </w:r>
          </w:p>
          <w:p w14:paraId="61EFAC1B" w14:textId="77777777" w:rsidR="00A151B3" w:rsidRDefault="00A151B3">
            <w:pPr>
              <w:jc w:val="center"/>
              <w:rPr>
                <w:rFonts w:ascii="Arial" w:eastAsia="Arial" w:hAnsi="Arial" w:cs="Arial"/>
                <w:color w:val="FDC600"/>
                <w:sz w:val="20"/>
                <w:szCs w:val="20"/>
              </w:rPr>
            </w:pPr>
            <w:r w:rsidRPr="00503A2C">
              <w:rPr>
                <w:rFonts w:ascii="Arial" w:eastAsia="Arial" w:hAnsi="Arial" w:cs="Arial"/>
                <w:b/>
                <w:color w:val="0060A9"/>
                <w:sz w:val="18"/>
                <w:szCs w:val="18"/>
              </w:rPr>
              <w:t xml:space="preserve">Maths: </w:t>
            </w:r>
            <w:r w:rsidRPr="00503A2C">
              <w:rPr>
                <w:rFonts w:ascii="Arial" w:eastAsia="Arial" w:hAnsi="Arial" w:cs="Arial"/>
                <w:color w:val="0060A9"/>
                <w:sz w:val="18"/>
                <w:szCs w:val="18"/>
              </w:rPr>
              <w:t>White Rose scheme.</w:t>
            </w:r>
          </w:p>
        </w:tc>
        <w:tc>
          <w:tcPr>
            <w:tcW w:w="274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42AA6505" w14:textId="77777777" w:rsidR="00A151B3" w:rsidRDefault="00A151B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Maths and English</w:t>
            </w:r>
          </w:p>
          <w:p w14:paraId="1DF24929" w14:textId="77777777" w:rsidR="00A151B3" w:rsidRPr="00503A2C" w:rsidRDefault="00A151B3">
            <w:pPr>
              <w:jc w:val="center"/>
              <w:rPr>
                <w:rFonts w:ascii="Arial" w:eastAsia="Arial" w:hAnsi="Arial" w:cs="Arial"/>
                <w:color w:val="FDC600"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b/>
                <w:color w:val="FDC600"/>
                <w:sz w:val="18"/>
                <w:szCs w:val="18"/>
              </w:rPr>
              <w:t xml:space="preserve">English: </w:t>
            </w:r>
            <w:r w:rsidRPr="00503A2C">
              <w:rPr>
                <w:rFonts w:ascii="Arial" w:eastAsia="Arial" w:hAnsi="Arial" w:cs="Arial"/>
                <w:color w:val="FDC600"/>
                <w:sz w:val="18"/>
                <w:szCs w:val="18"/>
              </w:rPr>
              <w:t>Narrative – setting, character and plot; observer narratives.</w:t>
            </w:r>
          </w:p>
          <w:p w14:paraId="72ED6349" w14:textId="77777777" w:rsidR="00A151B3" w:rsidRDefault="00A151B3">
            <w:pPr>
              <w:jc w:val="center"/>
              <w:rPr>
                <w:rFonts w:ascii="Arial" w:eastAsia="Arial" w:hAnsi="Arial" w:cs="Arial"/>
                <w:color w:val="FDC600"/>
                <w:sz w:val="20"/>
                <w:szCs w:val="20"/>
              </w:rPr>
            </w:pPr>
            <w:r w:rsidRPr="00503A2C">
              <w:rPr>
                <w:rFonts w:ascii="Arial" w:eastAsia="Arial" w:hAnsi="Arial" w:cs="Arial"/>
                <w:b/>
                <w:color w:val="0060A9"/>
                <w:sz w:val="18"/>
                <w:szCs w:val="18"/>
              </w:rPr>
              <w:t xml:space="preserve">Maths: </w:t>
            </w:r>
            <w:r w:rsidRPr="00503A2C">
              <w:rPr>
                <w:rFonts w:ascii="Arial" w:eastAsia="Arial" w:hAnsi="Arial" w:cs="Arial"/>
                <w:color w:val="0060A9"/>
                <w:sz w:val="18"/>
                <w:szCs w:val="18"/>
              </w:rPr>
              <w:t>Geometry (2D shape: create tessellated and rotated patterns for stained glass windows) - as short unit before Christmas instead of White Rose.</w:t>
            </w:r>
          </w:p>
        </w:tc>
        <w:tc>
          <w:tcPr>
            <w:tcW w:w="31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1806ECF8" w14:textId="77777777" w:rsidR="00A151B3" w:rsidRDefault="00A151B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Maths and English</w:t>
            </w:r>
          </w:p>
          <w:p w14:paraId="5CBDACE6" w14:textId="77777777" w:rsidR="00A151B3" w:rsidRPr="00503A2C" w:rsidRDefault="00A151B3" w:rsidP="00B346A9">
            <w:pPr>
              <w:jc w:val="center"/>
              <w:rPr>
                <w:rFonts w:ascii="Arial" w:eastAsia="Arial" w:hAnsi="Arial" w:cs="Arial"/>
                <w:color w:val="4F8A10"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b/>
                <w:color w:val="FDC600"/>
                <w:sz w:val="18"/>
                <w:szCs w:val="18"/>
              </w:rPr>
              <w:t xml:space="preserve">English: </w:t>
            </w:r>
            <w:r w:rsidRPr="00503A2C">
              <w:rPr>
                <w:rFonts w:ascii="Arial" w:eastAsia="Arial" w:hAnsi="Arial" w:cs="Arial"/>
                <w:color w:val="FDC600"/>
                <w:sz w:val="18"/>
                <w:szCs w:val="18"/>
              </w:rPr>
              <w:t>Argument and persuasion; discussion.</w:t>
            </w:r>
          </w:p>
          <w:p w14:paraId="739EE658" w14:textId="77777777" w:rsidR="00A151B3" w:rsidRPr="00503A2C" w:rsidRDefault="00A151B3">
            <w:pPr>
              <w:jc w:val="center"/>
              <w:rPr>
                <w:rFonts w:ascii="Arial" w:eastAsia="Arial" w:hAnsi="Arial" w:cs="Arial"/>
                <w:b/>
                <w:color w:val="0060A9"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b/>
                <w:color w:val="0060A9"/>
                <w:sz w:val="18"/>
                <w:szCs w:val="18"/>
              </w:rPr>
              <w:t xml:space="preserve">Maths: </w:t>
            </w:r>
            <w:r w:rsidRPr="00503A2C">
              <w:rPr>
                <w:rFonts w:ascii="Arial" w:eastAsia="Arial" w:hAnsi="Arial" w:cs="Arial"/>
                <w:color w:val="0060A9"/>
                <w:sz w:val="18"/>
                <w:szCs w:val="18"/>
              </w:rPr>
              <w:t>Measurement and comparison; statistics e.g. graphs of weather / tourist numbers across the year etc. (e.g. as one lesson a week or within topic lessons?)</w:t>
            </w:r>
          </w:p>
          <w:p w14:paraId="31F7A24D" w14:textId="77777777" w:rsidR="00A151B3" w:rsidRDefault="00A151B3">
            <w:pPr>
              <w:jc w:val="center"/>
              <w:rPr>
                <w:rFonts w:ascii="Arial" w:eastAsia="Arial" w:hAnsi="Arial" w:cs="Arial"/>
                <w:color w:val="0060A9"/>
                <w:sz w:val="20"/>
                <w:szCs w:val="20"/>
              </w:rPr>
            </w:pPr>
            <w:r w:rsidRPr="00503A2C">
              <w:rPr>
                <w:rFonts w:ascii="Arial" w:eastAsia="Arial" w:hAnsi="Arial" w:cs="Arial"/>
                <w:b/>
                <w:color w:val="0060A9"/>
                <w:sz w:val="18"/>
                <w:szCs w:val="18"/>
              </w:rPr>
              <w:t xml:space="preserve">Maths: </w:t>
            </w:r>
            <w:r w:rsidRPr="00503A2C">
              <w:rPr>
                <w:rFonts w:ascii="Arial" w:eastAsia="Arial" w:hAnsi="Arial" w:cs="Arial"/>
                <w:color w:val="0060A9"/>
                <w:sz w:val="18"/>
                <w:szCs w:val="18"/>
              </w:rPr>
              <w:t>White Rose scheme.</w:t>
            </w:r>
          </w:p>
        </w:tc>
        <w:tc>
          <w:tcPr>
            <w:tcW w:w="29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041A1FD8" w14:textId="77777777" w:rsidR="00A151B3" w:rsidRDefault="00A151B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Maths and English</w:t>
            </w:r>
          </w:p>
          <w:p w14:paraId="794459F6" w14:textId="77777777" w:rsidR="00A151B3" w:rsidRPr="00503A2C" w:rsidRDefault="00A151B3">
            <w:pPr>
              <w:jc w:val="center"/>
              <w:rPr>
                <w:rFonts w:ascii="Arial" w:eastAsia="Arial" w:hAnsi="Arial" w:cs="Arial"/>
                <w:color w:val="FDC600"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b/>
                <w:color w:val="FDC600"/>
                <w:sz w:val="18"/>
                <w:szCs w:val="18"/>
              </w:rPr>
              <w:t xml:space="preserve">English: </w:t>
            </w:r>
            <w:r w:rsidRPr="00503A2C">
              <w:rPr>
                <w:rFonts w:ascii="Arial" w:eastAsia="Arial" w:hAnsi="Arial" w:cs="Arial"/>
                <w:color w:val="FDC600"/>
                <w:sz w:val="18"/>
                <w:szCs w:val="18"/>
              </w:rPr>
              <w:t>Narrative structures; biography.</w:t>
            </w:r>
          </w:p>
          <w:p w14:paraId="4E3C30EC" w14:textId="77777777" w:rsidR="00A151B3" w:rsidRDefault="00A151B3">
            <w:pPr>
              <w:jc w:val="center"/>
              <w:rPr>
                <w:rFonts w:ascii="Arial" w:eastAsia="Arial" w:hAnsi="Arial" w:cs="Arial"/>
                <w:color w:val="FDC600"/>
                <w:sz w:val="20"/>
                <w:szCs w:val="20"/>
              </w:rPr>
            </w:pPr>
            <w:r w:rsidRPr="00503A2C">
              <w:rPr>
                <w:rFonts w:ascii="Arial" w:eastAsia="Arial" w:hAnsi="Arial" w:cs="Arial"/>
                <w:b/>
                <w:color w:val="0060A9"/>
                <w:sz w:val="18"/>
                <w:szCs w:val="18"/>
              </w:rPr>
              <w:t xml:space="preserve">Maths: </w:t>
            </w:r>
            <w:r w:rsidRPr="00503A2C">
              <w:rPr>
                <w:rFonts w:ascii="Arial" w:eastAsia="Arial" w:hAnsi="Arial" w:cs="Arial"/>
                <w:color w:val="0060A9"/>
                <w:sz w:val="18"/>
                <w:szCs w:val="18"/>
              </w:rPr>
              <w:t>White Rose scheme.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762D9FA1" w14:textId="77777777" w:rsidR="00A151B3" w:rsidRDefault="00A151B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Maths and English</w:t>
            </w:r>
          </w:p>
          <w:p w14:paraId="4F51D1C8" w14:textId="77777777" w:rsidR="00A151B3" w:rsidRPr="00503A2C" w:rsidRDefault="00A151B3">
            <w:pPr>
              <w:jc w:val="center"/>
              <w:rPr>
                <w:rFonts w:ascii="Arial" w:eastAsia="Arial" w:hAnsi="Arial" w:cs="Arial"/>
                <w:color w:val="FDC600"/>
                <w:sz w:val="18"/>
                <w:szCs w:val="18"/>
              </w:rPr>
            </w:pPr>
            <w:bookmarkStart w:id="1" w:name="_heading=h.gjdgxs" w:colFirst="0" w:colLast="0"/>
            <w:bookmarkEnd w:id="1"/>
            <w:r w:rsidRPr="00503A2C">
              <w:rPr>
                <w:rFonts w:ascii="Arial" w:eastAsia="Arial" w:hAnsi="Arial" w:cs="Arial"/>
                <w:b/>
                <w:color w:val="FDC600"/>
                <w:sz w:val="18"/>
                <w:szCs w:val="18"/>
              </w:rPr>
              <w:t xml:space="preserve">English: </w:t>
            </w:r>
            <w:r w:rsidRPr="00503A2C">
              <w:rPr>
                <w:rFonts w:ascii="Arial" w:eastAsia="Arial" w:hAnsi="Arial" w:cs="Arial"/>
                <w:color w:val="FDC600"/>
                <w:sz w:val="18"/>
                <w:szCs w:val="18"/>
              </w:rPr>
              <w:t>Biography (continued); explanation; play scripts.</w:t>
            </w:r>
          </w:p>
          <w:p w14:paraId="10E9CDE2" w14:textId="77777777" w:rsidR="00A151B3" w:rsidRDefault="00A151B3">
            <w:pPr>
              <w:jc w:val="center"/>
              <w:rPr>
                <w:rFonts w:ascii="Arial" w:eastAsia="Arial" w:hAnsi="Arial" w:cs="Arial"/>
                <w:color w:val="FDC600"/>
                <w:sz w:val="20"/>
                <w:szCs w:val="20"/>
              </w:rPr>
            </w:pPr>
            <w:r w:rsidRPr="00503A2C">
              <w:rPr>
                <w:rFonts w:ascii="Arial" w:eastAsia="Arial" w:hAnsi="Arial" w:cs="Arial"/>
                <w:b/>
                <w:color w:val="0060A9"/>
                <w:sz w:val="18"/>
                <w:szCs w:val="18"/>
              </w:rPr>
              <w:t xml:space="preserve">Maths: </w:t>
            </w:r>
            <w:r w:rsidRPr="00503A2C">
              <w:rPr>
                <w:rFonts w:ascii="Arial" w:eastAsia="Arial" w:hAnsi="Arial" w:cs="Arial"/>
                <w:color w:val="0060A9"/>
                <w:sz w:val="18"/>
                <w:szCs w:val="18"/>
              </w:rPr>
              <w:t>White Rose scheme.</w:t>
            </w:r>
          </w:p>
        </w:tc>
      </w:tr>
      <w:tr w:rsidR="00A151B3" w14:paraId="51BD86A3" w14:textId="77777777" w:rsidTr="00503A2C">
        <w:trPr>
          <w:trHeight w:val="987"/>
        </w:trPr>
        <w:tc>
          <w:tcPr>
            <w:tcW w:w="35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3F4D1599" w14:textId="77777777" w:rsidR="00A151B3" w:rsidRDefault="00A151B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Other Learning</w:t>
            </w:r>
          </w:p>
          <w:p w14:paraId="0B425817" w14:textId="77777777" w:rsidR="00A151B3" w:rsidRPr="00503A2C" w:rsidRDefault="00A151B3">
            <w:pPr>
              <w:jc w:val="center"/>
              <w:rPr>
                <w:rFonts w:ascii="Arial" w:eastAsia="Arial" w:hAnsi="Arial" w:cs="Arial"/>
                <w:color w:val="EC732C"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b/>
                <w:color w:val="EC732C"/>
                <w:sz w:val="18"/>
                <w:szCs w:val="18"/>
              </w:rPr>
              <w:t xml:space="preserve">Science: </w:t>
            </w:r>
            <w:r w:rsidRPr="00503A2C">
              <w:rPr>
                <w:rFonts w:ascii="Arial" w:eastAsia="Arial" w:hAnsi="Arial" w:cs="Arial"/>
                <w:color w:val="EC732C"/>
                <w:sz w:val="18"/>
                <w:szCs w:val="18"/>
              </w:rPr>
              <w:t>Animals including humans - digestive system, cardiovascular system, health.</w:t>
            </w:r>
          </w:p>
          <w:p w14:paraId="0B3A251A" w14:textId="77777777" w:rsidR="00A151B3" w:rsidRDefault="00A151B3" w:rsidP="000F0994">
            <w:pPr>
              <w:jc w:val="center"/>
              <w:rPr>
                <w:rFonts w:ascii="Arial" w:eastAsia="Arial" w:hAnsi="Arial" w:cs="Arial"/>
                <w:color w:val="009DD9"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 xml:space="preserve">RE: </w:t>
            </w:r>
            <w:r w:rsidR="000F0994" w:rsidRPr="000F0994">
              <w:rPr>
                <w:rFonts w:ascii="Arial" w:eastAsia="Arial" w:hAnsi="Arial" w:cs="Arial"/>
                <w:color w:val="009DD9"/>
                <w:sz w:val="18"/>
                <w:szCs w:val="18"/>
              </w:rPr>
              <w:t>DRE Y6 What is the best way for a Muslim to show commitment to God? Do religious people lead better</w:t>
            </w:r>
            <w:r w:rsidR="000F0994">
              <w:rPr>
                <w:rFonts w:ascii="Arial" w:eastAsia="Arial" w:hAnsi="Arial" w:cs="Arial"/>
                <w:color w:val="009DD9"/>
                <w:sz w:val="18"/>
                <w:szCs w:val="18"/>
              </w:rPr>
              <w:t xml:space="preserve"> </w:t>
            </w:r>
            <w:r w:rsidR="000F0994" w:rsidRPr="000F0994">
              <w:rPr>
                <w:rFonts w:ascii="Arial" w:eastAsia="Arial" w:hAnsi="Arial" w:cs="Arial"/>
                <w:color w:val="009DD9"/>
                <w:sz w:val="18"/>
                <w:szCs w:val="18"/>
              </w:rPr>
              <w:t>lives?</w:t>
            </w:r>
            <w:r w:rsidR="000F0994">
              <w:rPr>
                <w:rFonts w:ascii="Arial" w:eastAsia="Arial" w:hAnsi="Arial" w:cs="Arial"/>
                <w:color w:val="009DD9"/>
                <w:sz w:val="18"/>
                <w:szCs w:val="18"/>
              </w:rPr>
              <w:t xml:space="preserve"> </w:t>
            </w:r>
            <w:r w:rsidR="000F0994" w:rsidRPr="000F0994">
              <w:rPr>
                <w:rFonts w:ascii="Arial" w:eastAsia="Arial" w:hAnsi="Arial" w:cs="Arial"/>
                <w:color w:val="009DD9"/>
                <w:sz w:val="18"/>
                <w:szCs w:val="18"/>
              </w:rPr>
              <w:t>Do all religious beliefs influence</w:t>
            </w:r>
            <w:r w:rsidR="000F0994">
              <w:rPr>
                <w:rFonts w:ascii="Arial" w:eastAsia="Arial" w:hAnsi="Arial" w:cs="Arial"/>
                <w:color w:val="009DD9"/>
                <w:sz w:val="18"/>
                <w:szCs w:val="18"/>
              </w:rPr>
              <w:t xml:space="preserve"> </w:t>
            </w:r>
            <w:r w:rsidR="000F0994" w:rsidRPr="000F0994">
              <w:rPr>
                <w:rFonts w:ascii="Arial" w:eastAsia="Arial" w:hAnsi="Arial" w:cs="Arial"/>
                <w:color w:val="009DD9"/>
                <w:sz w:val="18"/>
                <w:szCs w:val="18"/>
              </w:rPr>
              <w:t>people to behave well towards</w:t>
            </w:r>
            <w:r w:rsidR="000F0994">
              <w:rPr>
                <w:rFonts w:ascii="Arial" w:eastAsia="Arial" w:hAnsi="Arial" w:cs="Arial"/>
                <w:color w:val="009DD9"/>
                <w:sz w:val="18"/>
                <w:szCs w:val="18"/>
              </w:rPr>
              <w:t xml:space="preserve"> </w:t>
            </w:r>
            <w:r w:rsidR="000F0994" w:rsidRPr="000F0994">
              <w:rPr>
                <w:rFonts w:ascii="Arial" w:eastAsia="Arial" w:hAnsi="Arial" w:cs="Arial"/>
                <w:color w:val="009DD9"/>
                <w:sz w:val="18"/>
                <w:szCs w:val="18"/>
              </w:rPr>
              <w:t>others?</w:t>
            </w:r>
            <w:r w:rsidR="000F0994">
              <w:rPr>
                <w:rFonts w:ascii="Arial" w:eastAsia="Arial" w:hAnsi="Arial" w:cs="Arial"/>
                <w:color w:val="009DD9"/>
                <w:sz w:val="18"/>
                <w:szCs w:val="18"/>
              </w:rPr>
              <w:t xml:space="preserve"> </w:t>
            </w:r>
            <w:r w:rsidR="000F0994" w:rsidRPr="000F0994">
              <w:rPr>
                <w:rFonts w:ascii="Arial" w:eastAsia="Arial" w:hAnsi="Arial" w:cs="Arial"/>
                <w:color w:val="009DD9"/>
                <w:sz w:val="18"/>
                <w:szCs w:val="18"/>
              </w:rPr>
              <w:t>(Islam)</w:t>
            </w:r>
          </w:p>
          <w:p w14:paraId="50AE1981" w14:textId="597F52C5" w:rsidR="000F0994" w:rsidRDefault="000F0994" w:rsidP="000F0994">
            <w:pPr>
              <w:jc w:val="center"/>
              <w:rPr>
                <w:rFonts w:ascii="Arial" w:eastAsia="Arial" w:hAnsi="Arial" w:cs="Arial"/>
                <w:color w:val="948DD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948DD0"/>
                <w:sz w:val="18"/>
                <w:szCs w:val="18"/>
              </w:rPr>
              <w:t xml:space="preserve">PSHCE: </w:t>
            </w:r>
            <w:r>
              <w:rPr>
                <w:rFonts w:ascii="Arial" w:eastAsia="Arial" w:hAnsi="Arial" w:cs="Arial"/>
                <w:color w:val="948DD0"/>
                <w:sz w:val="18"/>
                <w:szCs w:val="18"/>
              </w:rPr>
              <w:t xml:space="preserve">How can we help in an accident or emergency?  </w:t>
            </w:r>
          </w:p>
          <w:p w14:paraId="04972BA8" w14:textId="48D864C7" w:rsidR="00DD7640" w:rsidRPr="00DD7640" w:rsidRDefault="00DD7640" w:rsidP="00DD7640">
            <w:pPr>
              <w:jc w:val="center"/>
              <w:rPr>
                <w:rFonts w:ascii="Arial" w:eastAsia="Arial" w:hAnsi="Arial" w:cs="Arial"/>
                <w:color w:val="C30C3E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C30C3E"/>
                <w:sz w:val="18"/>
                <w:szCs w:val="18"/>
              </w:rPr>
              <w:t xml:space="preserve">Computing: </w:t>
            </w:r>
            <w:r>
              <w:rPr>
                <w:rFonts w:ascii="Arial" w:eastAsia="Arial" w:hAnsi="Arial" w:cs="Arial"/>
                <w:color w:val="C30C3E"/>
                <w:sz w:val="18"/>
                <w:szCs w:val="18"/>
              </w:rPr>
              <w:t xml:space="preserve">E-safety.  Technology </w:t>
            </w:r>
            <w:r w:rsidR="002564ED">
              <w:rPr>
                <w:rFonts w:ascii="Arial" w:eastAsia="Arial" w:hAnsi="Arial" w:cs="Arial"/>
                <w:color w:val="C30C3E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C30C3E"/>
                <w:sz w:val="18"/>
                <w:szCs w:val="18"/>
              </w:rPr>
              <w:t>n our lives.  Intro to algorithms.</w:t>
            </w:r>
          </w:p>
          <w:p w14:paraId="42155982" w14:textId="518A1632" w:rsidR="00A151B3" w:rsidRPr="00131DEC" w:rsidRDefault="00A151B3">
            <w:pPr>
              <w:jc w:val="center"/>
              <w:rPr>
                <w:rFonts w:ascii="Arial" w:eastAsia="Arial" w:hAnsi="Arial" w:cs="Arial"/>
                <w:bCs/>
                <w:color w:val="5B97B1"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b/>
                <w:color w:val="5B97B1"/>
                <w:sz w:val="18"/>
                <w:szCs w:val="18"/>
              </w:rPr>
              <w:t xml:space="preserve">PE: </w:t>
            </w:r>
            <w:r w:rsidR="00131DEC">
              <w:rPr>
                <w:rFonts w:ascii="Arial" w:eastAsia="Arial" w:hAnsi="Arial" w:cs="Arial"/>
                <w:bCs/>
                <w:color w:val="5B97B1"/>
                <w:sz w:val="18"/>
                <w:szCs w:val="18"/>
              </w:rPr>
              <w:t>Athletics (running); invasion (football); health-related exercise.</w:t>
            </w:r>
          </w:p>
          <w:p w14:paraId="48179C6E" w14:textId="5F88167B" w:rsidR="00A151B3" w:rsidRPr="00D277E5" w:rsidRDefault="00A151B3" w:rsidP="000C512D">
            <w:pPr>
              <w:jc w:val="center"/>
              <w:rPr>
                <w:rFonts w:ascii="Arial" w:eastAsia="Arial" w:hAnsi="Arial" w:cs="Arial"/>
                <w:bCs/>
                <w:color w:val="5B97B1"/>
                <w:sz w:val="20"/>
                <w:szCs w:val="20"/>
              </w:rPr>
            </w:pPr>
            <w:r w:rsidRPr="00503A2C"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  <w:t>MFL:</w:t>
            </w:r>
            <w:r w:rsidR="00D277E5">
              <w:rPr>
                <w:rFonts w:ascii="Arial" w:eastAsia="Arial" w:hAnsi="Arial" w:cs="Arial"/>
                <w:b/>
                <w:color w:val="4F8A10"/>
                <w:sz w:val="20"/>
                <w:szCs w:val="20"/>
              </w:rPr>
              <w:t xml:space="preserve"> </w:t>
            </w:r>
            <w:r w:rsidR="00D277E5" w:rsidRPr="00D277E5">
              <w:rPr>
                <w:rFonts w:ascii="Arial" w:eastAsia="Arial" w:hAnsi="Arial" w:cs="Arial"/>
                <w:bCs/>
                <w:color w:val="4F8A10"/>
                <w:sz w:val="18"/>
                <w:szCs w:val="18"/>
              </w:rPr>
              <w:t xml:space="preserve">Spanish – phonics; greetings; numbers to 10; giving age; key verb: </w:t>
            </w:r>
            <w:proofErr w:type="spellStart"/>
            <w:r w:rsidR="00D277E5" w:rsidRPr="00D277E5">
              <w:rPr>
                <w:rFonts w:ascii="Arial" w:eastAsia="Arial" w:hAnsi="Arial" w:cs="Arial"/>
                <w:bCs/>
                <w:color w:val="4F8A10"/>
                <w:sz w:val="18"/>
                <w:szCs w:val="18"/>
              </w:rPr>
              <w:t>ten</w:t>
            </w:r>
            <w:r w:rsidR="0078555F">
              <w:rPr>
                <w:rFonts w:ascii="Arial" w:eastAsia="Arial" w:hAnsi="Arial" w:cs="Arial"/>
                <w:bCs/>
                <w:color w:val="4F8A10"/>
                <w:sz w:val="18"/>
                <w:szCs w:val="18"/>
              </w:rPr>
              <w:t>er</w:t>
            </w:r>
            <w:proofErr w:type="spellEnd"/>
            <w:r w:rsidR="00D277E5" w:rsidRPr="00D277E5">
              <w:rPr>
                <w:rFonts w:ascii="Arial" w:eastAsia="Arial" w:hAnsi="Arial" w:cs="Arial"/>
                <w:bCs/>
                <w:color w:val="4F8A10"/>
                <w:sz w:val="18"/>
                <w:szCs w:val="18"/>
              </w:rPr>
              <w:t xml:space="preserve">; pencil case nouns.  </w:t>
            </w:r>
            <w:proofErr w:type="spellStart"/>
            <w:r w:rsidR="00D277E5" w:rsidRPr="00D277E5">
              <w:rPr>
                <w:rFonts w:ascii="Arial" w:eastAsia="Arial" w:hAnsi="Arial" w:cs="Arial"/>
                <w:bCs/>
                <w:color w:val="4F8A10"/>
                <w:sz w:val="18"/>
                <w:szCs w:val="18"/>
              </w:rPr>
              <w:t>Duolingo</w:t>
            </w:r>
            <w:proofErr w:type="spellEnd"/>
            <w:r w:rsidR="00D277E5" w:rsidRPr="00D277E5">
              <w:rPr>
                <w:rFonts w:ascii="Arial" w:eastAsia="Arial" w:hAnsi="Arial" w:cs="Arial"/>
                <w:bCs/>
                <w:color w:val="4F8A10"/>
                <w:sz w:val="18"/>
                <w:szCs w:val="18"/>
              </w:rPr>
              <w:t xml:space="preserve"> to supplement.</w:t>
            </w:r>
          </w:p>
        </w:tc>
        <w:tc>
          <w:tcPr>
            <w:tcW w:w="274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4CD8F762" w14:textId="77777777" w:rsidR="00A151B3" w:rsidRDefault="00A151B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Other Learning</w:t>
            </w:r>
          </w:p>
          <w:p w14:paraId="3A97591F" w14:textId="77777777" w:rsidR="00A151B3" w:rsidRDefault="00A151B3">
            <w:pPr>
              <w:jc w:val="center"/>
              <w:rPr>
                <w:rFonts w:ascii="Arial" w:eastAsia="Arial" w:hAnsi="Arial" w:cs="Arial"/>
                <w:color w:val="92499E"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b/>
                <w:color w:val="92499E"/>
                <w:sz w:val="18"/>
                <w:szCs w:val="18"/>
              </w:rPr>
              <w:t xml:space="preserve">History: </w:t>
            </w:r>
            <w:r w:rsidRPr="00503A2C">
              <w:rPr>
                <w:rFonts w:ascii="Arial" w:eastAsia="Arial" w:hAnsi="Arial" w:cs="Arial"/>
                <w:color w:val="92499E"/>
                <w:sz w:val="18"/>
                <w:szCs w:val="18"/>
              </w:rPr>
              <w:t>Remembrance.</w:t>
            </w:r>
          </w:p>
          <w:p w14:paraId="5B42D107" w14:textId="6D656E1A" w:rsidR="000F0994" w:rsidRDefault="000F0994" w:rsidP="000F0994">
            <w:pPr>
              <w:jc w:val="center"/>
              <w:rPr>
                <w:rFonts w:ascii="Arial" w:eastAsia="Arial" w:hAnsi="Arial" w:cs="Arial"/>
                <w:color w:val="948DD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948DD0"/>
                <w:sz w:val="18"/>
                <w:szCs w:val="18"/>
              </w:rPr>
              <w:t xml:space="preserve">PSHCE: </w:t>
            </w:r>
            <w:r>
              <w:rPr>
                <w:rFonts w:ascii="Arial" w:eastAsia="Arial" w:hAnsi="Arial" w:cs="Arial"/>
                <w:color w:val="948DD0"/>
                <w:sz w:val="18"/>
                <w:szCs w:val="18"/>
              </w:rPr>
              <w:t>How can friends communicate safely?</w:t>
            </w:r>
          </w:p>
          <w:p w14:paraId="673DC65E" w14:textId="1CD02267" w:rsidR="00DD7640" w:rsidRPr="000F0994" w:rsidRDefault="00DD7640" w:rsidP="000F0994">
            <w:pPr>
              <w:jc w:val="center"/>
              <w:rPr>
                <w:rFonts w:ascii="Arial" w:eastAsia="Arial" w:hAnsi="Arial" w:cs="Arial"/>
                <w:color w:val="948DD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C30C3E"/>
                <w:sz w:val="18"/>
                <w:szCs w:val="18"/>
              </w:rPr>
              <w:t xml:space="preserve">Computing: </w:t>
            </w:r>
            <w:r>
              <w:rPr>
                <w:rFonts w:ascii="Arial" w:eastAsia="Arial" w:hAnsi="Arial" w:cs="Arial"/>
                <w:color w:val="C30C3E"/>
                <w:sz w:val="18"/>
                <w:szCs w:val="18"/>
              </w:rPr>
              <w:t xml:space="preserve">Basics of programming (using </w:t>
            </w:r>
            <w:proofErr w:type="spellStart"/>
            <w:r>
              <w:rPr>
                <w:rFonts w:ascii="Arial" w:eastAsia="Arial" w:hAnsi="Arial" w:cs="Arial"/>
                <w:color w:val="C30C3E"/>
                <w:sz w:val="18"/>
                <w:szCs w:val="18"/>
              </w:rPr>
              <w:t>Light</w:t>
            </w:r>
            <w:r w:rsidR="002564ED">
              <w:rPr>
                <w:rFonts w:ascii="Arial" w:eastAsia="Arial" w:hAnsi="Arial" w:cs="Arial"/>
                <w:color w:val="C30C3E"/>
                <w:sz w:val="18"/>
                <w:szCs w:val="18"/>
              </w:rPr>
              <w:t>Bot</w:t>
            </w:r>
            <w:proofErr w:type="spellEnd"/>
            <w:r>
              <w:rPr>
                <w:rFonts w:ascii="Arial" w:eastAsia="Arial" w:hAnsi="Arial" w:cs="Arial"/>
                <w:color w:val="C30C3E"/>
                <w:sz w:val="18"/>
                <w:szCs w:val="18"/>
              </w:rPr>
              <w:t xml:space="preserve"> game).</w:t>
            </w:r>
          </w:p>
          <w:p w14:paraId="3FFA72F7" w14:textId="50758C1B" w:rsidR="00A151B3" w:rsidRPr="00131DEC" w:rsidRDefault="00A151B3">
            <w:pPr>
              <w:jc w:val="center"/>
              <w:rPr>
                <w:rFonts w:ascii="Arial" w:eastAsia="Arial" w:hAnsi="Arial" w:cs="Arial"/>
                <w:bCs/>
                <w:color w:val="5B97B1"/>
                <w:sz w:val="20"/>
                <w:szCs w:val="20"/>
              </w:rPr>
            </w:pPr>
            <w:r w:rsidRPr="00503A2C">
              <w:rPr>
                <w:rFonts w:ascii="Arial" w:eastAsia="Arial" w:hAnsi="Arial" w:cs="Arial"/>
                <w:b/>
                <w:color w:val="5B97B1"/>
                <w:sz w:val="18"/>
                <w:szCs w:val="18"/>
              </w:rPr>
              <w:t>PE:</w:t>
            </w:r>
            <w:r>
              <w:rPr>
                <w:rFonts w:ascii="Arial" w:eastAsia="Arial" w:hAnsi="Arial" w:cs="Arial"/>
                <w:b/>
                <w:color w:val="5B97B1"/>
                <w:sz w:val="20"/>
                <w:szCs w:val="20"/>
              </w:rPr>
              <w:t xml:space="preserve"> </w:t>
            </w:r>
            <w:r w:rsidR="00131DEC">
              <w:rPr>
                <w:rFonts w:ascii="Arial" w:eastAsia="Arial" w:hAnsi="Arial" w:cs="Arial"/>
                <w:bCs/>
                <w:color w:val="5B97B1"/>
                <w:sz w:val="20"/>
                <w:szCs w:val="20"/>
              </w:rPr>
              <w:t>Gymnastics (matching and mirroring); dance (carnival).</w:t>
            </w:r>
          </w:p>
          <w:p w14:paraId="2D59E06C" w14:textId="16DC4131" w:rsidR="00D277E5" w:rsidRDefault="00D277E5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503A2C"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  <w:t>MFL:</w:t>
            </w:r>
            <w:r>
              <w:rPr>
                <w:rFonts w:ascii="Arial" w:eastAsia="Arial" w:hAnsi="Arial" w:cs="Arial"/>
                <w:b/>
                <w:color w:val="4F8A10"/>
                <w:sz w:val="20"/>
                <w:szCs w:val="20"/>
              </w:rPr>
              <w:t xml:space="preserve"> </w:t>
            </w:r>
            <w:r w:rsidRPr="00D277E5">
              <w:rPr>
                <w:rFonts w:ascii="Arial" w:eastAsia="Arial" w:hAnsi="Arial" w:cs="Arial"/>
                <w:bCs/>
                <w:color w:val="4F8A10"/>
                <w:sz w:val="18"/>
                <w:szCs w:val="18"/>
              </w:rPr>
              <w:t>Spanish –</w:t>
            </w:r>
            <w:r w:rsidR="00A04D63">
              <w:rPr>
                <w:rFonts w:ascii="Arial" w:eastAsia="Arial" w:hAnsi="Arial" w:cs="Arial"/>
                <w:bCs/>
                <w:color w:val="4F8A10"/>
                <w:sz w:val="18"/>
                <w:szCs w:val="18"/>
              </w:rPr>
              <w:t>Christmas</w:t>
            </w:r>
            <w:r>
              <w:rPr>
                <w:rFonts w:ascii="Arial" w:eastAsia="Arial" w:hAnsi="Arial" w:cs="Arial"/>
                <w:bCs/>
                <w:color w:val="4F8A10"/>
                <w:sz w:val="18"/>
                <w:szCs w:val="18"/>
              </w:rPr>
              <w:t xml:space="preserve"> in Spain.</w:t>
            </w:r>
            <w:r w:rsidR="00A04D63">
              <w:rPr>
                <w:rFonts w:ascii="Arial" w:eastAsia="Arial" w:hAnsi="Arial" w:cs="Arial"/>
                <w:bCs/>
                <w:color w:val="4F8A10"/>
                <w:sz w:val="18"/>
                <w:szCs w:val="18"/>
              </w:rPr>
              <w:t xml:space="preserve">  Continue </w:t>
            </w:r>
            <w:proofErr w:type="spellStart"/>
            <w:r w:rsidR="00A04D63">
              <w:rPr>
                <w:rFonts w:ascii="Arial" w:eastAsia="Arial" w:hAnsi="Arial" w:cs="Arial"/>
                <w:bCs/>
                <w:color w:val="4F8A10"/>
                <w:sz w:val="18"/>
                <w:szCs w:val="18"/>
              </w:rPr>
              <w:t>Duolingo</w:t>
            </w:r>
            <w:proofErr w:type="spellEnd"/>
            <w:r w:rsidR="00A04D63">
              <w:rPr>
                <w:rFonts w:ascii="Arial" w:eastAsia="Arial" w:hAnsi="Arial" w:cs="Arial"/>
                <w:bCs/>
                <w:color w:val="4F8A10"/>
                <w:sz w:val="18"/>
                <w:szCs w:val="18"/>
              </w:rPr>
              <w:t>.</w:t>
            </w:r>
          </w:p>
        </w:tc>
        <w:tc>
          <w:tcPr>
            <w:tcW w:w="31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6C0351C5" w14:textId="77777777" w:rsidR="00A151B3" w:rsidRDefault="00A151B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Other Learning</w:t>
            </w:r>
          </w:p>
          <w:p w14:paraId="5664D7CB" w14:textId="77777777" w:rsidR="00A151B3" w:rsidRDefault="00A151B3">
            <w:pPr>
              <w:jc w:val="center"/>
              <w:rPr>
                <w:rFonts w:ascii="Arial" w:eastAsia="Arial" w:hAnsi="Arial" w:cs="Arial"/>
                <w:color w:val="009DD9"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 xml:space="preserve">RE: </w:t>
            </w:r>
            <w:r w:rsidR="000F0994" w:rsidRPr="000F0994">
              <w:rPr>
                <w:rFonts w:ascii="Arial" w:eastAsia="Arial" w:hAnsi="Arial" w:cs="Arial"/>
                <w:color w:val="009DD9"/>
                <w:sz w:val="18"/>
                <w:szCs w:val="18"/>
              </w:rPr>
              <w:t>UC2b.2 Creation and science: conflicting or contemporary?</w:t>
            </w:r>
          </w:p>
          <w:p w14:paraId="75B76FDE" w14:textId="77777777" w:rsidR="000F0994" w:rsidRPr="000F0994" w:rsidRDefault="000F0994" w:rsidP="000F0994">
            <w:pPr>
              <w:jc w:val="center"/>
              <w:rPr>
                <w:rFonts w:ascii="Arial" w:eastAsia="Arial" w:hAnsi="Arial" w:cs="Arial"/>
                <w:color w:val="948DD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948DD0"/>
                <w:sz w:val="18"/>
                <w:szCs w:val="18"/>
              </w:rPr>
              <w:t xml:space="preserve">PSHCE: </w:t>
            </w:r>
            <w:r>
              <w:rPr>
                <w:rFonts w:ascii="Arial" w:eastAsia="Arial" w:hAnsi="Arial" w:cs="Arial"/>
                <w:color w:val="948DD0"/>
                <w:sz w:val="18"/>
                <w:szCs w:val="18"/>
              </w:rPr>
              <w:t>How can we keep healthy as we grow?</w:t>
            </w:r>
          </w:p>
          <w:p w14:paraId="5B2D46CC" w14:textId="2404D300" w:rsidR="00A151B3" w:rsidRPr="00131DEC" w:rsidRDefault="00A151B3">
            <w:pPr>
              <w:jc w:val="center"/>
              <w:rPr>
                <w:rFonts w:ascii="Arial" w:eastAsia="Arial" w:hAnsi="Arial" w:cs="Arial"/>
                <w:bCs/>
                <w:color w:val="5B97B1"/>
                <w:sz w:val="20"/>
                <w:szCs w:val="20"/>
              </w:rPr>
            </w:pPr>
            <w:r w:rsidRPr="00503A2C">
              <w:rPr>
                <w:rFonts w:ascii="Arial" w:eastAsia="Arial" w:hAnsi="Arial" w:cs="Arial"/>
                <w:b/>
                <w:color w:val="5B97B1"/>
                <w:sz w:val="18"/>
                <w:szCs w:val="18"/>
              </w:rPr>
              <w:t>PE:</w:t>
            </w:r>
            <w:r>
              <w:rPr>
                <w:rFonts w:ascii="Arial" w:eastAsia="Arial" w:hAnsi="Arial" w:cs="Arial"/>
                <w:b/>
                <w:color w:val="5B97B1"/>
                <w:sz w:val="20"/>
                <w:szCs w:val="20"/>
              </w:rPr>
              <w:t xml:space="preserve"> </w:t>
            </w:r>
            <w:r w:rsidR="00131DEC">
              <w:rPr>
                <w:rFonts w:ascii="Arial" w:eastAsia="Arial" w:hAnsi="Arial" w:cs="Arial"/>
                <w:bCs/>
                <w:color w:val="5B97B1"/>
                <w:sz w:val="20"/>
                <w:szCs w:val="20"/>
              </w:rPr>
              <w:t>Invasion (hockey, netball, tag rugby).  Pioneer visit.</w:t>
            </w:r>
          </w:p>
          <w:p w14:paraId="194B91C9" w14:textId="5259C60A" w:rsidR="00A04D63" w:rsidRDefault="00A04D6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503A2C"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  <w:t>MFL:</w:t>
            </w:r>
            <w:r>
              <w:rPr>
                <w:rFonts w:ascii="Arial" w:eastAsia="Arial" w:hAnsi="Arial" w:cs="Arial"/>
                <w:b/>
                <w:color w:val="4F8A10"/>
                <w:sz w:val="20"/>
                <w:szCs w:val="20"/>
              </w:rPr>
              <w:t xml:space="preserve"> </w:t>
            </w:r>
            <w:r w:rsidRPr="00D277E5">
              <w:rPr>
                <w:rFonts w:ascii="Arial" w:eastAsia="Arial" w:hAnsi="Arial" w:cs="Arial"/>
                <w:bCs/>
                <w:color w:val="4F8A10"/>
                <w:sz w:val="18"/>
                <w:szCs w:val="18"/>
              </w:rPr>
              <w:t xml:space="preserve">Spanish – </w:t>
            </w:r>
            <w:r>
              <w:rPr>
                <w:rFonts w:ascii="Arial" w:eastAsia="Arial" w:hAnsi="Arial" w:cs="Arial"/>
                <w:bCs/>
                <w:color w:val="4F8A10"/>
                <w:sz w:val="18"/>
                <w:szCs w:val="18"/>
              </w:rPr>
              <w:t xml:space="preserve">key classroom language; animals and colours; gender, articles, plurals and adjectives.  Continue </w:t>
            </w:r>
            <w:proofErr w:type="spellStart"/>
            <w:r>
              <w:rPr>
                <w:rFonts w:ascii="Arial" w:eastAsia="Arial" w:hAnsi="Arial" w:cs="Arial"/>
                <w:bCs/>
                <w:color w:val="4F8A10"/>
                <w:sz w:val="18"/>
                <w:szCs w:val="18"/>
              </w:rPr>
              <w:t>Duolingo</w:t>
            </w:r>
            <w:proofErr w:type="spellEnd"/>
            <w:r>
              <w:rPr>
                <w:rFonts w:ascii="Arial" w:eastAsia="Arial" w:hAnsi="Arial" w:cs="Arial"/>
                <w:bCs/>
                <w:color w:val="4F8A10"/>
                <w:sz w:val="18"/>
                <w:szCs w:val="18"/>
              </w:rPr>
              <w:t>.</w:t>
            </w:r>
          </w:p>
        </w:tc>
        <w:tc>
          <w:tcPr>
            <w:tcW w:w="29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0324827F" w14:textId="77777777" w:rsidR="00A151B3" w:rsidRDefault="00A151B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Other Learning</w:t>
            </w:r>
          </w:p>
          <w:p w14:paraId="2AAEF7A3" w14:textId="77777777" w:rsidR="00A151B3" w:rsidRDefault="00A151B3" w:rsidP="000F0994">
            <w:pPr>
              <w:jc w:val="center"/>
              <w:rPr>
                <w:rFonts w:ascii="Arial" w:eastAsia="Arial" w:hAnsi="Arial" w:cs="Arial"/>
                <w:color w:val="009DD9"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 xml:space="preserve">RE: </w:t>
            </w:r>
            <w:r w:rsidR="000F0994" w:rsidRPr="000F0994">
              <w:rPr>
                <w:rFonts w:ascii="Arial" w:eastAsia="Arial" w:hAnsi="Arial" w:cs="Arial"/>
                <w:color w:val="009DD9"/>
                <w:sz w:val="18"/>
                <w:szCs w:val="18"/>
              </w:rPr>
              <w:t>UC Y5 2b.6 What did Jesus do to save human beings? UC Y6 2b.7 What difference does the resurrection make for Christians?</w:t>
            </w:r>
          </w:p>
          <w:p w14:paraId="155EF638" w14:textId="77777777" w:rsidR="000F0994" w:rsidRPr="000F0994" w:rsidRDefault="000F0994" w:rsidP="000F0994">
            <w:pPr>
              <w:jc w:val="center"/>
              <w:rPr>
                <w:rFonts w:ascii="Arial" w:eastAsia="Arial" w:hAnsi="Arial" w:cs="Arial"/>
                <w:color w:val="948DD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948DD0"/>
                <w:sz w:val="18"/>
                <w:szCs w:val="18"/>
              </w:rPr>
              <w:t xml:space="preserve">PSHCE: </w:t>
            </w:r>
            <w:r>
              <w:rPr>
                <w:rFonts w:ascii="Arial" w:eastAsia="Arial" w:hAnsi="Arial" w:cs="Arial"/>
                <w:color w:val="948DD0"/>
                <w:sz w:val="18"/>
                <w:szCs w:val="18"/>
              </w:rPr>
              <w:t>How can the media influence people?</w:t>
            </w:r>
          </w:p>
          <w:p w14:paraId="77189031" w14:textId="77777777" w:rsidR="000F0994" w:rsidRPr="00503A2C" w:rsidRDefault="000F0994" w:rsidP="000F0994">
            <w:pPr>
              <w:jc w:val="center"/>
              <w:rPr>
                <w:rFonts w:ascii="Arial" w:eastAsia="Arial" w:hAnsi="Arial" w:cs="Arial"/>
                <w:color w:val="FDC600"/>
                <w:sz w:val="18"/>
                <w:szCs w:val="18"/>
              </w:rPr>
            </w:pPr>
          </w:p>
          <w:p w14:paraId="0235675D" w14:textId="5937B6D9" w:rsidR="00A151B3" w:rsidRPr="00131DEC" w:rsidRDefault="00A151B3">
            <w:pPr>
              <w:jc w:val="center"/>
              <w:rPr>
                <w:rFonts w:ascii="Arial" w:eastAsia="Arial" w:hAnsi="Arial" w:cs="Arial"/>
                <w:bCs/>
                <w:color w:val="5B97B1"/>
                <w:sz w:val="20"/>
                <w:szCs w:val="20"/>
              </w:rPr>
            </w:pPr>
            <w:r w:rsidRPr="00503A2C">
              <w:rPr>
                <w:rFonts w:ascii="Arial" w:eastAsia="Arial" w:hAnsi="Arial" w:cs="Arial"/>
                <w:b/>
                <w:color w:val="5B97B1"/>
                <w:sz w:val="18"/>
                <w:szCs w:val="18"/>
              </w:rPr>
              <w:t>PE:</w:t>
            </w:r>
            <w:r>
              <w:rPr>
                <w:rFonts w:ascii="Arial" w:eastAsia="Arial" w:hAnsi="Arial" w:cs="Arial"/>
                <w:b/>
                <w:color w:val="5B97B1"/>
                <w:sz w:val="20"/>
                <w:szCs w:val="20"/>
              </w:rPr>
              <w:t xml:space="preserve"> </w:t>
            </w:r>
            <w:r w:rsidR="00131DEC">
              <w:rPr>
                <w:rFonts w:ascii="Arial" w:eastAsia="Arial" w:hAnsi="Arial" w:cs="Arial"/>
                <w:bCs/>
                <w:color w:val="5B97B1"/>
                <w:sz w:val="20"/>
                <w:szCs w:val="20"/>
              </w:rPr>
              <w:t>Dance (Maypole); striking and fielding (cricket).</w:t>
            </w:r>
          </w:p>
          <w:p w14:paraId="04609D71" w14:textId="21918D7F" w:rsidR="00A04D63" w:rsidRDefault="00A04D6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503A2C"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  <w:t>MFL:</w:t>
            </w:r>
            <w:r>
              <w:rPr>
                <w:rFonts w:ascii="Arial" w:eastAsia="Arial" w:hAnsi="Arial" w:cs="Arial"/>
                <w:b/>
                <w:color w:val="4F8A10"/>
                <w:sz w:val="20"/>
                <w:szCs w:val="20"/>
              </w:rPr>
              <w:t xml:space="preserve"> </w:t>
            </w:r>
            <w:r w:rsidRPr="00D277E5">
              <w:rPr>
                <w:rFonts w:ascii="Arial" w:eastAsia="Arial" w:hAnsi="Arial" w:cs="Arial"/>
                <w:bCs/>
                <w:color w:val="4F8A10"/>
                <w:sz w:val="18"/>
                <w:szCs w:val="18"/>
              </w:rPr>
              <w:t xml:space="preserve">Spanish – </w:t>
            </w:r>
            <w:r>
              <w:rPr>
                <w:rFonts w:ascii="Arial" w:eastAsia="Arial" w:hAnsi="Arial" w:cs="Arial"/>
                <w:bCs/>
                <w:color w:val="4F8A10"/>
                <w:sz w:val="18"/>
                <w:szCs w:val="18"/>
              </w:rPr>
              <w:t xml:space="preserve">continue spring unit and </w:t>
            </w:r>
            <w:proofErr w:type="spellStart"/>
            <w:r>
              <w:rPr>
                <w:rFonts w:ascii="Arial" w:eastAsia="Arial" w:hAnsi="Arial" w:cs="Arial"/>
                <w:bCs/>
                <w:color w:val="4F8A10"/>
                <w:sz w:val="18"/>
                <w:szCs w:val="18"/>
              </w:rPr>
              <w:t>Duolingo</w:t>
            </w:r>
            <w:proofErr w:type="spellEnd"/>
            <w:r>
              <w:rPr>
                <w:rFonts w:ascii="Arial" w:eastAsia="Arial" w:hAnsi="Arial" w:cs="Arial"/>
                <w:bCs/>
                <w:color w:val="4F8A10"/>
                <w:sz w:val="18"/>
                <w:szCs w:val="18"/>
              </w:rPr>
              <w:t>.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0984B26C" w14:textId="77777777" w:rsidR="00A151B3" w:rsidRDefault="00A151B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Other Learning</w:t>
            </w:r>
          </w:p>
          <w:p w14:paraId="42BD9FD1" w14:textId="77777777" w:rsidR="00A151B3" w:rsidRDefault="00A151B3" w:rsidP="000F0994">
            <w:pPr>
              <w:jc w:val="center"/>
              <w:rPr>
                <w:rFonts w:ascii="Arial" w:eastAsia="Arial" w:hAnsi="Arial" w:cs="Arial"/>
                <w:color w:val="009DD9"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 xml:space="preserve">RE: </w:t>
            </w:r>
            <w:r w:rsidR="000F0994" w:rsidRPr="000F0994">
              <w:rPr>
                <w:rFonts w:ascii="Arial" w:eastAsia="Arial" w:hAnsi="Arial" w:cs="Arial"/>
                <w:color w:val="009DD9"/>
                <w:sz w:val="18"/>
                <w:szCs w:val="18"/>
              </w:rPr>
              <w:t>Y6 D</w:t>
            </w:r>
            <w:r w:rsidR="000F0994">
              <w:rPr>
                <w:rFonts w:ascii="Arial" w:eastAsia="Arial" w:hAnsi="Arial" w:cs="Arial"/>
                <w:color w:val="009DD9"/>
                <w:sz w:val="18"/>
                <w:szCs w:val="18"/>
              </w:rPr>
              <w:t xml:space="preserve">RE Does belief in </w:t>
            </w:r>
            <w:proofErr w:type="spellStart"/>
            <w:r w:rsidR="000F0994">
              <w:rPr>
                <w:rFonts w:ascii="Arial" w:eastAsia="Arial" w:hAnsi="Arial" w:cs="Arial"/>
                <w:color w:val="009DD9"/>
                <w:sz w:val="18"/>
                <w:szCs w:val="18"/>
              </w:rPr>
              <w:t>Akhirah</w:t>
            </w:r>
            <w:proofErr w:type="spellEnd"/>
            <w:r w:rsidR="000F0994">
              <w:rPr>
                <w:rFonts w:ascii="Arial" w:eastAsia="Arial" w:hAnsi="Arial" w:cs="Arial"/>
                <w:color w:val="009DD9"/>
                <w:sz w:val="18"/>
                <w:szCs w:val="18"/>
              </w:rPr>
              <w:t xml:space="preserve"> (life </w:t>
            </w:r>
            <w:r w:rsidR="000F0994" w:rsidRPr="000F0994">
              <w:rPr>
                <w:rFonts w:ascii="Arial" w:eastAsia="Arial" w:hAnsi="Arial" w:cs="Arial"/>
                <w:color w:val="009DD9"/>
                <w:sz w:val="18"/>
                <w:szCs w:val="18"/>
              </w:rPr>
              <w:t>after death) help Muslims</w:t>
            </w:r>
            <w:r w:rsidR="000F0994">
              <w:rPr>
                <w:rFonts w:ascii="Arial" w:eastAsia="Arial" w:hAnsi="Arial" w:cs="Arial"/>
                <w:color w:val="009DD9"/>
                <w:sz w:val="18"/>
                <w:szCs w:val="18"/>
              </w:rPr>
              <w:t xml:space="preserve"> l</w:t>
            </w:r>
            <w:r w:rsidR="000F0994" w:rsidRPr="000F0994">
              <w:rPr>
                <w:rFonts w:ascii="Arial" w:eastAsia="Arial" w:hAnsi="Arial" w:cs="Arial"/>
                <w:color w:val="009DD9"/>
                <w:sz w:val="18"/>
                <w:szCs w:val="18"/>
              </w:rPr>
              <w:t>ead good lives?</w:t>
            </w:r>
            <w:r w:rsidR="000F0994">
              <w:rPr>
                <w:rFonts w:ascii="Arial" w:eastAsia="Arial" w:hAnsi="Arial" w:cs="Arial"/>
                <w:color w:val="009DD9"/>
                <w:sz w:val="18"/>
                <w:szCs w:val="18"/>
              </w:rPr>
              <w:t xml:space="preserve"> </w:t>
            </w:r>
            <w:r w:rsidR="000F0994" w:rsidRPr="000F0994">
              <w:rPr>
                <w:rFonts w:ascii="Arial" w:eastAsia="Arial" w:hAnsi="Arial" w:cs="Arial"/>
                <w:color w:val="009DD9"/>
                <w:sz w:val="18"/>
                <w:szCs w:val="18"/>
              </w:rPr>
              <w:t>Should religious people be sad</w:t>
            </w:r>
            <w:r w:rsidR="000F0994">
              <w:rPr>
                <w:rFonts w:ascii="Arial" w:eastAsia="Arial" w:hAnsi="Arial" w:cs="Arial"/>
                <w:color w:val="009DD9"/>
                <w:sz w:val="18"/>
                <w:szCs w:val="18"/>
              </w:rPr>
              <w:t xml:space="preserve"> </w:t>
            </w:r>
            <w:r w:rsidR="000F0994" w:rsidRPr="000F0994">
              <w:rPr>
                <w:rFonts w:ascii="Arial" w:eastAsia="Arial" w:hAnsi="Arial" w:cs="Arial"/>
                <w:color w:val="009DD9"/>
                <w:sz w:val="18"/>
                <w:szCs w:val="18"/>
              </w:rPr>
              <w:t>when someone dies?</w:t>
            </w:r>
            <w:r w:rsidR="000F0994">
              <w:rPr>
                <w:rFonts w:ascii="Arial" w:eastAsia="Arial" w:hAnsi="Arial" w:cs="Arial"/>
                <w:color w:val="009DD9"/>
                <w:sz w:val="18"/>
                <w:szCs w:val="18"/>
              </w:rPr>
              <w:t xml:space="preserve"> </w:t>
            </w:r>
            <w:r w:rsidR="000F0994" w:rsidRPr="000F0994">
              <w:rPr>
                <w:rFonts w:ascii="Arial" w:eastAsia="Arial" w:hAnsi="Arial" w:cs="Arial"/>
                <w:color w:val="009DD9"/>
                <w:sz w:val="18"/>
                <w:szCs w:val="18"/>
              </w:rPr>
              <w:t>Do religious people lead better</w:t>
            </w:r>
            <w:r w:rsidR="000F0994">
              <w:rPr>
                <w:rFonts w:ascii="Arial" w:eastAsia="Arial" w:hAnsi="Arial" w:cs="Arial"/>
                <w:color w:val="009DD9"/>
                <w:sz w:val="18"/>
                <w:szCs w:val="18"/>
              </w:rPr>
              <w:t xml:space="preserve"> </w:t>
            </w:r>
            <w:r w:rsidR="000F0994" w:rsidRPr="000F0994">
              <w:rPr>
                <w:rFonts w:ascii="Arial" w:eastAsia="Arial" w:hAnsi="Arial" w:cs="Arial"/>
                <w:color w:val="009DD9"/>
                <w:sz w:val="18"/>
                <w:szCs w:val="18"/>
              </w:rPr>
              <w:t>lives?</w:t>
            </w:r>
            <w:r w:rsidR="000F0994">
              <w:rPr>
                <w:rFonts w:ascii="Arial" w:eastAsia="Arial" w:hAnsi="Arial" w:cs="Arial"/>
                <w:color w:val="009DD9"/>
                <w:sz w:val="18"/>
                <w:szCs w:val="18"/>
              </w:rPr>
              <w:t xml:space="preserve"> </w:t>
            </w:r>
            <w:r w:rsidR="000F0994" w:rsidRPr="000F0994">
              <w:rPr>
                <w:rFonts w:ascii="Arial" w:eastAsia="Arial" w:hAnsi="Arial" w:cs="Arial"/>
                <w:color w:val="009DD9"/>
                <w:sz w:val="18"/>
                <w:szCs w:val="18"/>
              </w:rPr>
              <w:t>Do all religious beliefs influence</w:t>
            </w:r>
            <w:r w:rsidR="000F0994">
              <w:rPr>
                <w:rFonts w:ascii="Arial" w:eastAsia="Arial" w:hAnsi="Arial" w:cs="Arial"/>
                <w:color w:val="009DD9"/>
                <w:sz w:val="18"/>
                <w:szCs w:val="18"/>
              </w:rPr>
              <w:t xml:space="preserve"> </w:t>
            </w:r>
            <w:r w:rsidR="000F0994" w:rsidRPr="000F0994">
              <w:rPr>
                <w:rFonts w:ascii="Arial" w:eastAsia="Arial" w:hAnsi="Arial" w:cs="Arial"/>
                <w:color w:val="009DD9"/>
                <w:sz w:val="18"/>
                <w:szCs w:val="18"/>
              </w:rPr>
              <w:t>people to behave well towards</w:t>
            </w:r>
            <w:r w:rsidR="000F0994">
              <w:rPr>
                <w:rFonts w:ascii="Arial" w:eastAsia="Arial" w:hAnsi="Arial" w:cs="Arial"/>
                <w:color w:val="009DD9"/>
                <w:sz w:val="18"/>
                <w:szCs w:val="18"/>
              </w:rPr>
              <w:t xml:space="preserve"> </w:t>
            </w:r>
            <w:r w:rsidR="000F0994" w:rsidRPr="000F0994">
              <w:rPr>
                <w:rFonts w:ascii="Arial" w:eastAsia="Arial" w:hAnsi="Arial" w:cs="Arial"/>
                <w:color w:val="009DD9"/>
                <w:sz w:val="18"/>
                <w:szCs w:val="18"/>
              </w:rPr>
              <w:t>others?</w:t>
            </w:r>
            <w:r w:rsidR="000F0994">
              <w:rPr>
                <w:rFonts w:ascii="Arial" w:eastAsia="Arial" w:hAnsi="Arial" w:cs="Arial"/>
                <w:color w:val="009DD9"/>
                <w:sz w:val="18"/>
                <w:szCs w:val="18"/>
              </w:rPr>
              <w:t xml:space="preserve"> </w:t>
            </w:r>
            <w:r w:rsidR="000F0994" w:rsidRPr="000F0994">
              <w:rPr>
                <w:rFonts w:ascii="Arial" w:eastAsia="Arial" w:hAnsi="Arial" w:cs="Arial"/>
                <w:color w:val="009DD9"/>
                <w:sz w:val="18"/>
                <w:szCs w:val="18"/>
              </w:rPr>
              <w:t>(Islam)</w:t>
            </w:r>
          </w:p>
          <w:p w14:paraId="0F77DFE5" w14:textId="2F16F6D4" w:rsidR="000F0994" w:rsidRPr="00131DEC" w:rsidRDefault="000F0994" w:rsidP="00131DEC">
            <w:pPr>
              <w:jc w:val="center"/>
              <w:rPr>
                <w:rFonts w:ascii="Arial" w:eastAsia="Arial" w:hAnsi="Arial" w:cs="Arial"/>
                <w:color w:val="948DD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948DD0"/>
                <w:sz w:val="18"/>
                <w:szCs w:val="18"/>
              </w:rPr>
              <w:t xml:space="preserve">PSHCE: </w:t>
            </w:r>
            <w:r>
              <w:rPr>
                <w:rFonts w:ascii="Arial" w:eastAsia="Arial" w:hAnsi="Arial" w:cs="Arial"/>
                <w:color w:val="948DD0"/>
                <w:sz w:val="18"/>
                <w:szCs w:val="18"/>
              </w:rPr>
              <w:t>What will change as we become more independent?  How do friendships change as we grow?</w:t>
            </w:r>
          </w:p>
          <w:p w14:paraId="04D50EDD" w14:textId="6DEB234B" w:rsidR="00A151B3" w:rsidRPr="00131DEC" w:rsidRDefault="00A151B3">
            <w:pPr>
              <w:jc w:val="center"/>
              <w:rPr>
                <w:rFonts w:ascii="Arial" w:eastAsia="Arial" w:hAnsi="Arial" w:cs="Arial"/>
                <w:bCs/>
                <w:color w:val="5B97B1"/>
                <w:sz w:val="18"/>
                <w:szCs w:val="18"/>
              </w:rPr>
            </w:pPr>
            <w:r w:rsidRPr="00503A2C">
              <w:rPr>
                <w:rFonts w:ascii="Arial" w:eastAsia="Arial" w:hAnsi="Arial" w:cs="Arial"/>
                <w:b/>
                <w:color w:val="5B97B1"/>
                <w:sz w:val="18"/>
                <w:szCs w:val="18"/>
              </w:rPr>
              <w:t xml:space="preserve">PE: </w:t>
            </w:r>
            <w:r w:rsidR="00131DEC">
              <w:rPr>
                <w:rFonts w:ascii="Arial" w:eastAsia="Arial" w:hAnsi="Arial" w:cs="Arial"/>
                <w:bCs/>
                <w:color w:val="5B97B1"/>
                <w:sz w:val="18"/>
                <w:szCs w:val="18"/>
              </w:rPr>
              <w:t>Striking and fielding (</w:t>
            </w:r>
            <w:proofErr w:type="spellStart"/>
            <w:r w:rsidR="00131DEC">
              <w:rPr>
                <w:rFonts w:ascii="Arial" w:eastAsia="Arial" w:hAnsi="Arial" w:cs="Arial"/>
                <w:bCs/>
                <w:color w:val="5B97B1"/>
                <w:sz w:val="18"/>
                <w:szCs w:val="18"/>
              </w:rPr>
              <w:t>rounders</w:t>
            </w:r>
            <w:proofErr w:type="spellEnd"/>
            <w:r w:rsidR="00131DEC">
              <w:rPr>
                <w:rFonts w:ascii="Arial" w:eastAsia="Arial" w:hAnsi="Arial" w:cs="Arial"/>
                <w:bCs/>
                <w:color w:val="5B97B1"/>
                <w:sz w:val="18"/>
                <w:szCs w:val="18"/>
              </w:rPr>
              <w:t>); athletics.</w:t>
            </w:r>
          </w:p>
          <w:p w14:paraId="7CA7F060" w14:textId="3FC9DE7F" w:rsidR="00A151B3" w:rsidRPr="00A04D63" w:rsidRDefault="00A151B3">
            <w:pPr>
              <w:jc w:val="center"/>
              <w:rPr>
                <w:rFonts w:ascii="Arial" w:eastAsia="Arial" w:hAnsi="Arial" w:cs="Arial"/>
                <w:bCs/>
                <w:color w:val="5B97B1"/>
                <w:sz w:val="20"/>
                <w:szCs w:val="20"/>
              </w:rPr>
            </w:pPr>
            <w:r w:rsidRPr="00503A2C"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  <w:t>MFL:</w:t>
            </w:r>
            <w:r w:rsidR="00A04D63"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  <w:t xml:space="preserve"> </w:t>
            </w:r>
            <w:r w:rsidR="00A04D63">
              <w:rPr>
                <w:rFonts w:ascii="Arial" w:eastAsia="Arial" w:hAnsi="Arial" w:cs="Arial"/>
                <w:bCs/>
                <w:color w:val="4F8A10"/>
                <w:sz w:val="18"/>
                <w:szCs w:val="18"/>
              </w:rPr>
              <w:t>Food; days of the week; retell a simple story; ordering in a café</w:t>
            </w:r>
            <w:r w:rsidR="0078555F">
              <w:rPr>
                <w:rFonts w:ascii="Arial" w:eastAsia="Arial" w:hAnsi="Arial" w:cs="Arial"/>
                <w:bCs/>
                <w:color w:val="4F8A10"/>
                <w:sz w:val="18"/>
                <w:szCs w:val="18"/>
              </w:rPr>
              <w:t xml:space="preserve">.  Key verb- </w:t>
            </w:r>
            <w:proofErr w:type="spellStart"/>
            <w:r w:rsidR="0078555F">
              <w:rPr>
                <w:rFonts w:ascii="Arial" w:eastAsia="Arial" w:hAnsi="Arial" w:cs="Arial"/>
                <w:bCs/>
                <w:color w:val="4F8A10"/>
                <w:sz w:val="18"/>
                <w:szCs w:val="18"/>
              </w:rPr>
              <w:t>querer</w:t>
            </w:r>
            <w:proofErr w:type="spellEnd"/>
            <w:r w:rsidR="0078555F">
              <w:rPr>
                <w:rFonts w:ascii="Arial" w:eastAsia="Arial" w:hAnsi="Arial" w:cs="Arial"/>
                <w:bCs/>
                <w:color w:val="4F8A10"/>
                <w:sz w:val="18"/>
                <w:szCs w:val="18"/>
              </w:rPr>
              <w:t>.</w:t>
            </w:r>
            <w:r w:rsidR="00A04D63">
              <w:rPr>
                <w:rFonts w:ascii="Arial" w:eastAsia="Arial" w:hAnsi="Arial" w:cs="Arial"/>
                <w:bCs/>
                <w:color w:val="4F8A10"/>
                <w:sz w:val="18"/>
                <w:szCs w:val="18"/>
              </w:rPr>
              <w:t xml:space="preserve">  Continue </w:t>
            </w:r>
            <w:proofErr w:type="spellStart"/>
            <w:r w:rsidR="00A04D63">
              <w:rPr>
                <w:rFonts w:ascii="Arial" w:eastAsia="Arial" w:hAnsi="Arial" w:cs="Arial"/>
                <w:bCs/>
                <w:color w:val="4F8A10"/>
                <w:sz w:val="18"/>
                <w:szCs w:val="18"/>
              </w:rPr>
              <w:t>Duolingo</w:t>
            </w:r>
            <w:proofErr w:type="spellEnd"/>
            <w:r w:rsidR="00A04D63">
              <w:rPr>
                <w:rFonts w:ascii="Arial" w:eastAsia="Arial" w:hAnsi="Arial" w:cs="Arial"/>
                <w:bCs/>
                <w:color w:val="4F8A10"/>
                <w:sz w:val="18"/>
                <w:szCs w:val="18"/>
              </w:rPr>
              <w:t>.</w:t>
            </w:r>
          </w:p>
        </w:tc>
      </w:tr>
    </w:tbl>
    <w:p w14:paraId="6EE30D7A" w14:textId="77777777" w:rsidR="00A53C82" w:rsidRDefault="00A53C82">
      <w:pPr>
        <w:rPr>
          <w:rFonts w:ascii="Arial" w:eastAsia="Arial" w:hAnsi="Arial" w:cs="Arial"/>
        </w:rPr>
      </w:pPr>
    </w:p>
    <w:sectPr w:rsidR="00A53C82">
      <w:headerReference w:type="default" r:id="rId12"/>
      <w:pgSz w:w="16838" w:h="11906"/>
      <w:pgMar w:top="850" w:right="822" w:bottom="708" w:left="822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CBFFE4" w14:textId="77777777" w:rsidR="00EF62A8" w:rsidRDefault="00EF62A8">
      <w:pPr>
        <w:spacing w:after="0" w:line="240" w:lineRule="auto"/>
      </w:pPr>
      <w:r>
        <w:separator/>
      </w:r>
    </w:p>
  </w:endnote>
  <w:endnote w:type="continuationSeparator" w:id="0">
    <w:p w14:paraId="55E4C9E9" w14:textId="77777777" w:rsidR="00EF62A8" w:rsidRDefault="00EF62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altName w:val="Calibri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B4105F" w14:textId="77777777" w:rsidR="00EF62A8" w:rsidRDefault="00EF62A8">
      <w:pPr>
        <w:spacing w:after="0" w:line="240" w:lineRule="auto"/>
      </w:pPr>
      <w:r>
        <w:separator/>
      </w:r>
    </w:p>
  </w:footnote>
  <w:footnote w:type="continuationSeparator" w:id="0">
    <w:p w14:paraId="267260E9" w14:textId="77777777" w:rsidR="00EF62A8" w:rsidRDefault="00EF62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B1DFE1" w14:textId="77777777" w:rsidR="006D1AA8" w:rsidRDefault="006D1AA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right="261"/>
      <w:rPr>
        <w:b/>
        <w:color w:val="000000"/>
        <w:sz w:val="36"/>
        <w:szCs w:val="36"/>
      </w:rPr>
    </w:pPr>
    <w:r>
      <w:rPr>
        <w:b/>
        <w:color w:val="000000"/>
        <w:sz w:val="36"/>
        <w:szCs w:val="36"/>
      </w:rPr>
      <w:t>Annual Topic Planner</w:t>
    </w:r>
    <w:r>
      <w:rPr>
        <w:b/>
        <w:color w:val="000000"/>
        <w:sz w:val="36"/>
        <w:szCs w:val="36"/>
      </w:rPr>
      <w:tab/>
    </w:r>
    <w:r>
      <w:rPr>
        <w:b/>
        <w:color w:val="000000"/>
        <w:sz w:val="36"/>
        <w:szCs w:val="36"/>
      </w:rPr>
      <w:tab/>
      <w:t>St Christopher’s CE Primary</w:t>
    </w:r>
    <w:r>
      <w:rPr>
        <w:color w:val="000000"/>
        <w:sz w:val="36"/>
        <w:szCs w:val="36"/>
      </w:rPr>
      <w:tab/>
    </w:r>
    <w:r>
      <w:rPr>
        <w:color w:val="000000"/>
        <w:sz w:val="36"/>
        <w:szCs w:val="36"/>
      </w:rPr>
      <w:tab/>
    </w:r>
    <w:r>
      <w:rPr>
        <w:b/>
        <w:color w:val="000000"/>
        <w:sz w:val="36"/>
        <w:szCs w:val="36"/>
      </w:rPr>
      <w:t>Years 5/</w:t>
    </w:r>
    <w:proofErr w:type="gramStart"/>
    <w:r>
      <w:rPr>
        <w:b/>
        <w:color w:val="000000"/>
        <w:sz w:val="36"/>
        <w:szCs w:val="36"/>
      </w:rPr>
      <w:t>6  2020</w:t>
    </w:r>
    <w:proofErr w:type="gramEnd"/>
    <w:r>
      <w:rPr>
        <w:b/>
        <w:color w:val="000000"/>
        <w:sz w:val="36"/>
        <w:szCs w:val="36"/>
      </w:rPr>
      <w:t>-21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C82"/>
    <w:rsid w:val="000C512D"/>
    <w:rsid w:val="000F0994"/>
    <w:rsid w:val="000F2D4E"/>
    <w:rsid w:val="00131DEC"/>
    <w:rsid w:val="00196A3E"/>
    <w:rsid w:val="001B3FD9"/>
    <w:rsid w:val="002153B7"/>
    <w:rsid w:val="002564ED"/>
    <w:rsid w:val="002A44A3"/>
    <w:rsid w:val="002A492F"/>
    <w:rsid w:val="002C2EC0"/>
    <w:rsid w:val="0031437D"/>
    <w:rsid w:val="003A7AC4"/>
    <w:rsid w:val="003F5830"/>
    <w:rsid w:val="00503A2C"/>
    <w:rsid w:val="005B67C8"/>
    <w:rsid w:val="0068478A"/>
    <w:rsid w:val="006C1ED2"/>
    <w:rsid w:val="006D1AA8"/>
    <w:rsid w:val="006D33E1"/>
    <w:rsid w:val="006D60CE"/>
    <w:rsid w:val="00721C56"/>
    <w:rsid w:val="0078555F"/>
    <w:rsid w:val="0079102A"/>
    <w:rsid w:val="007E5A98"/>
    <w:rsid w:val="008C096E"/>
    <w:rsid w:val="008C7AC0"/>
    <w:rsid w:val="00A04D63"/>
    <w:rsid w:val="00A151B3"/>
    <w:rsid w:val="00A53C82"/>
    <w:rsid w:val="00B346A9"/>
    <w:rsid w:val="00B8135B"/>
    <w:rsid w:val="00B93FB5"/>
    <w:rsid w:val="00C5701C"/>
    <w:rsid w:val="00C85771"/>
    <w:rsid w:val="00CB54E8"/>
    <w:rsid w:val="00CD3E33"/>
    <w:rsid w:val="00CE15C1"/>
    <w:rsid w:val="00CF7ECE"/>
    <w:rsid w:val="00D277E5"/>
    <w:rsid w:val="00D9430C"/>
    <w:rsid w:val="00DA3078"/>
    <w:rsid w:val="00DD7640"/>
    <w:rsid w:val="00E4246B"/>
    <w:rsid w:val="00EF6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20B74"/>
  <w15:docId w15:val="{3A15F7E5-F5CF-4108-9BB1-FF0775CCA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A65C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5C1A"/>
  </w:style>
  <w:style w:type="paragraph" w:styleId="Footer">
    <w:name w:val="footer"/>
    <w:basedOn w:val="Normal"/>
    <w:link w:val="FooterChar"/>
    <w:uiPriority w:val="99"/>
    <w:unhideWhenUsed/>
    <w:rsid w:val="00A65C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5C1A"/>
  </w:style>
  <w:style w:type="paragraph" w:styleId="BalloonText">
    <w:name w:val="Balloon Text"/>
    <w:basedOn w:val="Normal"/>
    <w:link w:val="BalloonTextChar"/>
    <w:uiPriority w:val="99"/>
    <w:semiHidden/>
    <w:unhideWhenUsed/>
    <w:rsid w:val="00A65C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5C1A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z/96kzYlAFSWW+UA1MlEjkqULiQ==">AMUW2mVW9JOemYTfAeFlQE8qDBIE2s7dLrH6vaK2U1ufqu042dUvjw/pCV2wnfGwQe56XKyg+TQpcH2gHayInpvgqPG+PFzMdB2HChnGb7ejsx1j2e3YoXQC6nHH6EGJj7jL0RghiIMJb0/LwX/6vQU5pMSg3wXoc42RJ+m2w0aPjT1mOqq2KY7R2YBcYFdB6BQd9EkFgl6M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978</Words>
  <Characters>5581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</dc:creator>
  <cp:lastModifiedBy>447939970433</cp:lastModifiedBy>
  <cp:revision>2</cp:revision>
  <dcterms:created xsi:type="dcterms:W3CDTF">2020-11-26T20:08:00Z</dcterms:created>
  <dcterms:modified xsi:type="dcterms:W3CDTF">2020-11-26T20:08:00Z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0x0101007771734744C2F143BEFE8ECDAF90B35A</vt:lpwstr>
  </property>
</Properties>
</file>