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446FF2" w14:textId="77777777" w:rsidR="00A53C82" w:rsidRDefault="00A53C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818" w:type="dxa"/>
        <w:tblLayout w:type="fixed"/>
        <w:tblLook w:val="0400" w:firstRow="0" w:lastRow="0" w:firstColumn="0" w:lastColumn="0" w:noHBand="0" w:noVBand="1"/>
      </w:tblPr>
      <w:tblGrid>
        <w:gridCol w:w="2658"/>
        <w:gridCol w:w="2690"/>
        <w:gridCol w:w="2544"/>
        <w:gridCol w:w="24"/>
        <w:gridCol w:w="2680"/>
        <w:gridCol w:w="2553"/>
        <w:gridCol w:w="2669"/>
      </w:tblGrid>
      <w:tr w:rsidR="00A53C82" w14:paraId="7EAD322E" w14:textId="77777777" w:rsidTr="00165452">
        <w:trPr>
          <w:trHeight w:val="383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698783DC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EDA6CF6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6C92CB44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14:paraId="568CEEDB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77B42AD6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14:paraId="55DC476E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7E01A6" w14:paraId="63C5AAE2" w14:textId="77777777" w:rsidTr="00165452">
        <w:trPr>
          <w:trHeight w:val="1585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289B17C" w14:textId="46289601" w:rsidR="007E01A6" w:rsidRPr="00F257C6" w:rsidRDefault="00135611" w:rsidP="00111377">
            <w:pPr>
              <w:spacing w:after="0" w:line="240" w:lineRule="auto"/>
              <w:jc w:val="center"/>
              <w:rPr>
                <w:rFonts w:ascii="Magneto" w:eastAsia="Arial" w:hAnsi="Magneto" w:cs="Arial"/>
                <w:b/>
                <w:sz w:val="20"/>
                <w:szCs w:val="20"/>
              </w:rPr>
            </w:pPr>
            <w:r w:rsidRPr="00F257C6">
              <w:rPr>
                <w:rFonts w:ascii="Magneto" w:eastAsia="Arial" w:hAnsi="Magneto" w:cs="Arial"/>
                <w:b/>
                <w:sz w:val="20"/>
                <w:szCs w:val="20"/>
              </w:rPr>
              <w:t>History – The History of Flight</w:t>
            </w:r>
          </w:p>
          <w:p w14:paraId="4D529E30" w14:textId="77777777" w:rsidR="00135611" w:rsidRPr="00F257C6" w:rsidRDefault="00135611" w:rsidP="00111377">
            <w:pPr>
              <w:spacing w:after="0" w:line="240" w:lineRule="auto"/>
              <w:jc w:val="center"/>
              <w:rPr>
                <w:rFonts w:ascii="Magneto" w:eastAsia="Arial" w:hAnsi="Magneto" w:cs="Arial"/>
                <w:b/>
                <w:sz w:val="20"/>
                <w:szCs w:val="20"/>
              </w:rPr>
            </w:pPr>
          </w:p>
          <w:p w14:paraId="556B0C24" w14:textId="0E80D271" w:rsidR="007E01A6" w:rsidRPr="00F257C6" w:rsidRDefault="00135611" w:rsidP="00111377">
            <w:pPr>
              <w:spacing w:after="0" w:line="240" w:lineRule="auto"/>
              <w:jc w:val="center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F257C6">
              <w:rPr>
                <w:noProof/>
                <w:sz w:val="20"/>
                <w:szCs w:val="20"/>
              </w:rPr>
              <w:drawing>
                <wp:inline distT="0" distB="0" distL="0" distR="0" wp14:anchorId="7F15F5BD" wp14:editId="4F56BB0C">
                  <wp:extent cx="1112520" cy="598379"/>
                  <wp:effectExtent l="0" t="0" r="0" b="0"/>
                  <wp:docPr id="2" name="Picture 2" descr="History of Aircraft Circa 19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istory of Aircraft Circa 19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598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A8E961" w14:textId="3B5AA455" w:rsidR="00135611" w:rsidRPr="00F257C6" w:rsidRDefault="00135611" w:rsidP="00135611">
            <w:pPr>
              <w:spacing w:after="0" w:line="240" w:lineRule="auto"/>
              <w:jc w:val="center"/>
              <w:rPr>
                <w:rFonts w:ascii="Kristen ITC" w:eastAsia="Arial" w:hAnsi="Kristen ITC" w:cs="Arial"/>
                <w:b/>
                <w:sz w:val="18"/>
                <w:szCs w:val="18"/>
              </w:rPr>
            </w:pPr>
            <w:r w:rsidRPr="00F257C6">
              <w:rPr>
                <w:rFonts w:ascii="Kristen ITC" w:eastAsia="Arial" w:hAnsi="Kristen ITC" w:cs="Arial"/>
                <w:b/>
                <w:sz w:val="18"/>
                <w:szCs w:val="18"/>
              </w:rPr>
              <w:t>Geography – Oxfordshire</w:t>
            </w:r>
          </w:p>
          <w:p w14:paraId="1F5F1331" w14:textId="77777777" w:rsidR="00135611" w:rsidRPr="00F257C6" w:rsidRDefault="00135611" w:rsidP="00135611">
            <w:pPr>
              <w:spacing w:after="0" w:line="240" w:lineRule="auto"/>
              <w:jc w:val="center"/>
              <w:rPr>
                <w:rFonts w:ascii="Magneto" w:eastAsia="Arial" w:hAnsi="Magneto" w:cs="Arial"/>
                <w:b/>
                <w:sz w:val="20"/>
                <w:szCs w:val="20"/>
              </w:rPr>
            </w:pPr>
          </w:p>
          <w:p w14:paraId="33547663" w14:textId="490E15DD" w:rsidR="007E01A6" w:rsidRPr="00F257C6" w:rsidRDefault="00135611" w:rsidP="0013561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F257C6">
              <w:rPr>
                <w:noProof/>
                <w:sz w:val="20"/>
                <w:szCs w:val="20"/>
              </w:rPr>
              <w:drawing>
                <wp:inline distT="0" distB="0" distL="0" distR="0" wp14:anchorId="3B7B9199" wp14:editId="5FC3D400">
                  <wp:extent cx="1287403" cy="723900"/>
                  <wp:effectExtent l="0" t="0" r="8255" b="0"/>
                  <wp:docPr id="3" name="Picture 3" descr="Anger as Oxfordshire bus services cut to 'stabilise' services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ger as Oxfordshire bus services cut to 'stabilise' services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03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6D42A258" w14:textId="0DB35CA6" w:rsidR="000E2786" w:rsidRPr="00F257C6" w:rsidRDefault="00135611" w:rsidP="000E2786">
            <w:pPr>
              <w:spacing w:after="0"/>
              <w:jc w:val="center"/>
              <w:rPr>
                <w:rFonts w:ascii="Forte" w:eastAsia="Arial" w:hAnsi="Forte" w:cs="Arial"/>
                <w:b/>
                <w:sz w:val="20"/>
                <w:szCs w:val="20"/>
              </w:rPr>
            </w:pPr>
            <w:r w:rsidRPr="00F257C6">
              <w:rPr>
                <w:rFonts w:ascii="Forte" w:eastAsia="Arial" w:hAnsi="Forte" w:cs="Arial"/>
                <w:b/>
                <w:sz w:val="20"/>
                <w:szCs w:val="20"/>
              </w:rPr>
              <w:t>History – Greeks</w:t>
            </w:r>
          </w:p>
          <w:p w14:paraId="58EE0D0D" w14:textId="77777777" w:rsidR="00135611" w:rsidRPr="00F257C6" w:rsidRDefault="00135611" w:rsidP="000E2786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355217D" w14:textId="4EC99DEE" w:rsidR="00E3079E" w:rsidRPr="00F257C6" w:rsidRDefault="00135611" w:rsidP="000E2786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F257C6">
              <w:rPr>
                <w:rFonts w:ascii="Arial" w:eastAsia="Arial" w:hAnsi="Arial" w:cs="Arial"/>
                <w:b/>
                <w:noProof/>
                <w:sz w:val="20"/>
                <w:szCs w:val="20"/>
              </w:rPr>
              <w:drawing>
                <wp:inline distT="0" distB="0" distL="0" distR="0" wp14:anchorId="27BCA521" wp14:editId="68D315E1">
                  <wp:extent cx="1135380" cy="727568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385C03.tmp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047" cy="726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574A62" w14:textId="7ED206B5" w:rsidR="000E2786" w:rsidRPr="00F257C6" w:rsidRDefault="00F257C6" w:rsidP="000E2786">
            <w:pPr>
              <w:spacing w:after="0"/>
              <w:jc w:val="center"/>
              <w:rPr>
                <w:rFonts w:ascii="ZapfChancery" w:eastAsia="Arial" w:hAnsi="ZapfChancery" w:cs="Arial"/>
                <w:b/>
                <w:sz w:val="18"/>
                <w:szCs w:val="18"/>
              </w:rPr>
            </w:pPr>
            <w:r w:rsidRPr="00F257C6">
              <w:rPr>
                <w:rFonts w:ascii="ZapfChancery" w:eastAsia="Arial" w:hAnsi="ZapfChancery" w:cs="Arial"/>
                <w:b/>
                <w:sz w:val="18"/>
                <w:szCs w:val="18"/>
              </w:rPr>
              <w:t>Geography – Marvellous Maps</w:t>
            </w:r>
          </w:p>
          <w:p w14:paraId="4745ECA2" w14:textId="77777777" w:rsidR="00F257C6" w:rsidRPr="00F257C6" w:rsidRDefault="00F257C6" w:rsidP="000E2786">
            <w:pPr>
              <w:spacing w:after="0"/>
              <w:jc w:val="center"/>
              <w:rPr>
                <w:rFonts w:ascii="ZapfChancery" w:eastAsia="Arial" w:hAnsi="ZapfChancery" w:cs="Arial"/>
                <w:b/>
                <w:sz w:val="20"/>
                <w:szCs w:val="20"/>
              </w:rPr>
            </w:pPr>
          </w:p>
          <w:p w14:paraId="63EF393D" w14:textId="0F627340" w:rsidR="00E3079E" w:rsidRPr="00F257C6" w:rsidRDefault="00F257C6" w:rsidP="000E2786">
            <w:pPr>
              <w:spacing w:after="0"/>
              <w:jc w:val="center"/>
              <w:rPr>
                <w:rFonts w:ascii="Magical Mystery Tour Outline Sh" w:hAnsi="Magical Mystery Tour Outline Sh"/>
                <w:sz w:val="20"/>
                <w:szCs w:val="20"/>
              </w:rPr>
            </w:pPr>
            <w:r w:rsidRPr="00F257C6">
              <w:rPr>
                <w:rFonts w:ascii="Magical Mystery Tour Outline Sh" w:hAnsi="Magical Mystery Tour Outline Sh"/>
                <w:noProof/>
                <w:sz w:val="20"/>
                <w:szCs w:val="20"/>
              </w:rPr>
              <w:drawing>
                <wp:inline distT="0" distB="0" distL="0" distR="0" wp14:anchorId="4EEC1685" wp14:editId="2AE9B04A">
                  <wp:extent cx="1097280" cy="801795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3868C1.tmp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820" cy="799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58973FD" w14:textId="10416EEE" w:rsidR="000E2786" w:rsidRPr="00F257C6" w:rsidRDefault="00F257C6" w:rsidP="000E2786">
            <w:pPr>
              <w:spacing w:after="0"/>
              <w:jc w:val="center"/>
              <w:rPr>
                <w:rFonts w:ascii="Snap ITC" w:hAnsi="Snap ITC"/>
                <w:sz w:val="20"/>
                <w:szCs w:val="20"/>
              </w:rPr>
            </w:pPr>
            <w:r w:rsidRPr="00F257C6">
              <w:rPr>
                <w:rFonts w:ascii="Snap ITC" w:hAnsi="Snap ITC"/>
                <w:sz w:val="20"/>
                <w:szCs w:val="20"/>
              </w:rPr>
              <w:t>History – Black British History</w:t>
            </w:r>
          </w:p>
          <w:p w14:paraId="7DC45D31" w14:textId="636D8923" w:rsidR="00E3079E" w:rsidRPr="00F257C6" w:rsidRDefault="00F257C6" w:rsidP="000E2786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F257C6">
              <w:rPr>
                <w:rFonts w:ascii="Arial" w:eastAsia="Arial" w:hAnsi="Arial" w:cs="Arial"/>
                <w:b/>
                <w:noProof/>
                <w:sz w:val="20"/>
                <w:szCs w:val="20"/>
              </w:rPr>
              <w:drawing>
                <wp:inline distT="0" distB="0" distL="0" distR="0" wp14:anchorId="7C32F4DA" wp14:editId="4145D602">
                  <wp:extent cx="587748" cy="784860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38FBE5.tmp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799" cy="784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E2AD34" w14:textId="5C2EB1F0" w:rsidR="007E01A6" w:rsidRPr="00F257C6" w:rsidRDefault="00F257C6" w:rsidP="00111377">
            <w:pPr>
              <w:spacing w:after="0"/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F257C6">
              <w:rPr>
                <w:rFonts w:ascii="Lucida Handwriting" w:hAnsi="Lucida Handwriting"/>
                <w:sz w:val="16"/>
                <w:szCs w:val="16"/>
              </w:rPr>
              <w:t>Geography – Perplexing Poles</w:t>
            </w:r>
          </w:p>
          <w:p w14:paraId="1100B8FE" w14:textId="29077120" w:rsidR="00E3079E" w:rsidRPr="00F257C6" w:rsidRDefault="00F257C6" w:rsidP="00111377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F257C6">
              <w:rPr>
                <w:rFonts w:ascii="Arial" w:eastAsia="Arial" w:hAnsi="Arial" w:cs="Arial"/>
                <w:b/>
                <w:noProof/>
                <w:sz w:val="20"/>
                <w:szCs w:val="20"/>
              </w:rPr>
              <w:drawing>
                <wp:inline distT="0" distB="0" distL="0" distR="0" wp14:anchorId="1D8B97DE" wp14:editId="269677F2">
                  <wp:extent cx="807720" cy="1073792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38BE6B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90" cy="107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372B" w:rsidRPr="0022062F" w14:paraId="6D598729" w14:textId="77777777" w:rsidTr="00165452">
        <w:trPr>
          <w:trHeight w:val="1563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1398C4D" w14:textId="3F7790BA" w:rsidR="004B372B" w:rsidRPr="0022062F" w:rsidRDefault="004B372B">
            <w:pPr>
              <w:jc w:val="center"/>
              <w:rPr>
                <w:rFonts w:ascii="Twinkl" w:eastAsia="Arial" w:hAnsi="Twinkl" w:cs="Arial"/>
                <w:color w:val="7030A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Subject Focus</w:t>
            </w:r>
          </w:p>
          <w:p w14:paraId="0749043D" w14:textId="50902297" w:rsidR="004B372B" w:rsidRPr="0022062F" w:rsidRDefault="004B372B" w:rsidP="006343BA">
            <w:pPr>
              <w:jc w:val="center"/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</w:pPr>
            <w:r>
              <w:rPr>
                <w:rFonts w:ascii="Twinkl" w:eastAsia="Arial" w:hAnsi="Twinkl" w:cs="Arial"/>
                <w:b/>
                <w:color w:val="C2510F"/>
                <w:sz w:val="20"/>
                <w:szCs w:val="20"/>
              </w:rPr>
              <w:t>History</w:t>
            </w:r>
            <w:r w:rsidRPr="0022062F">
              <w:rPr>
                <w:rFonts w:ascii="Twinkl" w:eastAsia="Arial" w:hAnsi="Twinkl" w:cs="Arial"/>
                <w:b/>
                <w:color w:val="C2510F"/>
                <w:sz w:val="20"/>
                <w:szCs w:val="20"/>
              </w:rPr>
              <w:t xml:space="preserve">: </w:t>
            </w:r>
            <w:r>
              <w:rPr>
                <w:rFonts w:ascii="Twinkl" w:eastAsia="Arial" w:hAnsi="Twinkl" w:cs="Arial"/>
                <w:bCs/>
                <w:i/>
                <w:iCs/>
                <w:color w:val="C2510F"/>
                <w:sz w:val="20"/>
                <w:szCs w:val="20"/>
              </w:rPr>
              <w:t>How have aeroplanes helped to change the world?</w:t>
            </w:r>
            <w:r w:rsidR="006A4862">
              <w:rPr>
                <w:rFonts w:ascii="Twinkl" w:eastAsia="Arial" w:hAnsi="Twinkl" w:cs="Arial"/>
                <w:bCs/>
                <w:i/>
                <w:iCs/>
                <w:color w:val="C2510F"/>
                <w:sz w:val="20"/>
                <w:szCs w:val="20"/>
              </w:rPr>
              <w:t xml:space="preserve"> (Key Stage History)</w:t>
            </w:r>
          </w:p>
          <w:p w14:paraId="07C8248B" w14:textId="230D128C" w:rsidR="004B372B" w:rsidRPr="0022062F" w:rsidRDefault="004B372B" w:rsidP="004C1189">
            <w:pPr>
              <w:jc w:val="center"/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01AE52" w14:textId="77777777" w:rsidR="004B372B" w:rsidRDefault="004B372B" w:rsidP="000F0994">
            <w:pPr>
              <w:jc w:val="center"/>
              <w:rPr>
                <w:rFonts w:ascii="Twinkl" w:eastAsia="SassoonPrimaryInfant" w:hAnsi="Twinkl" w:cs="SassoonPrimaryInfant"/>
                <w:b/>
                <w:sz w:val="20"/>
                <w:szCs w:val="20"/>
              </w:rPr>
            </w:pPr>
            <w:r w:rsidRPr="006343BA">
              <w:rPr>
                <w:rFonts w:ascii="Twinkl" w:eastAsia="SassoonPrimaryInfant" w:hAnsi="Twinkl" w:cs="SassoonPrimaryInfant"/>
                <w:b/>
                <w:sz w:val="20"/>
                <w:szCs w:val="20"/>
              </w:rPr>
              <w:t>Subject Focus</w:t>
            </w:r>
          </w:p>
          <w:p w14:paraId="293CA6FD" w14:textId="7BB53355" w:rsidR="004B372B" w:rsidRPr="006343BA" w:rsidRDefault="004B372B" w:rsidP="004B372B">
            <w:pPr>
              <w:jc w:val="center"/>
              <w:rPr>
                <w:rFonts w:ascii="Twinkl" w:eastAsia="SassoonPrimaryInfant" w:hAnsi="Twinkl" w:cs="SassoonPrimaryInfant"/>
                <w:b/>
                <w:sz w:val="20"/>
                <w:szCs w:val="20"/>
              </w:rPr>
            </w:pPr>
            <w:r>
              <w:rPr>
                <w:rFonts w:ascii="Twinkl" w:eastAsia="SassoonPrimaryInfant" w:hAnsi="Twinkl" w:cs="SassoonPrimaryInfant"/>
                <w:b/>
                <w:color w:val="E36C0A" w:themeColor="accent6" w:themeShade="BF"/>
                <w:sz w:val="20"/>
                <w:szCs w:val="20"/>
              </w:rPr>
              <w:t>Geography</w:t>
            </w:r>
            <w:r w:rsidRPr="006343BA">
              <w:rPr>
                <w:rFonts w:ascii="Twinkl" w:eastAsia="SassoonPrimaryInfant" w:hAnsi="Twinkl" w:cs="SassoonPrimaryInfant"/>
                <w:b/>
                <w:color w:val="E36C0A" w:themeColor="accent6" w:themeShade="BF"/>
                <w:sz w:val="20"/>
                <w:szCs w:val="20"/>
              </w:rPr>
              <w:t xml:space="preserve">: </w:t>
            </w:r>
            <w:r w:rsidR="006A4862" w:rsidRPr="0030366D"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  <w:t xml:space="preserve">Local study </w:t>
            </w:r>
            <w:r w:rsidR="00D45700"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  <w:t>–</w:t>
            </w:r>
            <w:r w:rsidR="006A4862" w:rsidRPr="0030366D"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  <w:t xml:space="preserve"> Oxfordshire</w:t>
            </w:r>
            <w:r w:rsidR="00D45700"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  <w:t xml:space="preserve"> (Key Stage History)</w:t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868C1EA" w14:textId="77777777" w:rsidR="004B372B" w:rsidRPr="0022062F" w:rsidRDefault="004B372B" w:rsidP="0019741E">
            <w:pPr>
              <w:jc w:val="center"/>
              <w:rPr>
                <w:rFonts w:ascii="Twinkl" w:eastAsia="Arial" w:hAnsi="Twinkl" w:cs="Arial"/>
                <w:color w:val="7030A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Subject Focus</w:t>
            </w:r>
          </w:p>
          <w:p w14:paraId="35E3EDC6" w14:textId="6268173E" w:rsidR="004B372B" w:rsidRPr="0022062F" w:rsidRDefault="004B372B" w:rsidP="0019741E">
            <w:pPr>
              <w:jc w:val="center"/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</w:pPr>
            <w:r>
              <w:rPr>
                <w:rFonts w:ascii="Twinkl" w:eastAsia="Arial" w:hAnsi="Twinkl" w:cs="Arial"/>
                <w:b/>
                <w:color w:val="C2510F"/>
                <w:sz w:val="20"/>
                <w:szCs w:val="20"/>
              </w:rPr>
              <w:t>History</w:t>
            </w:r>
            <w:r w:rsidRPr="0022062F">
              <w:rPr>
                <w:rFonts w:ascii="Twinkl" w:eastAsia="Arial" w:hAnsi="Twinkl" w:cs="Arial"/>
                <w:b/>
                <w:color w:val="C2510F"/>
                <w:sz w:val="20"/>
                <w:szCs w:val="20"/>
              </w:rPr>
              <w:t xml:space="preserve">: </w:t>
            </w:r>
            <w:r w:rsidR="0030366D" w:rsidRPr="0030366D">
              <w:rPr>
                <w:rFonts w:ascii="Twinkl" w:eastAsia="Arial" w:hAnsi="Twinkl" w:cs="Arial"/>
                <w:i/>
                <w:color w:val="C2510F"/>
                <w:sz w:val="20"/>
                <w:szCs w:val="20"/>
              </w:rPr>
              <w:t>What was it that made ancient Greece so great?</w:t>
            </w:r>
            <w:r w:rsidR="0030366D">
              <w:rPr>
                <w:rFonts w:ascii="Twinkl" w:eastAsia="Arial" w:hAnsi="Twinkl" w:cs="Arial"/>
                <w:i/>
                <w:color w:val="C2510F"/>
                <w:sz w:val="20"/>
                <w:szCs w:val="20"/>
              </w:rPr>
              <w:t xml:space="preserve"> (Kay Stage History)</w:t>
            </w:r>
          </w:p>
          <w:p w14:paraId="01CADD33" w14:textId="163E9E6A" w:rsidR="004B372B" w:rsidRPr="0022062F" w:rsidRDefault="004B372B" w:rsidP="00740DD1">
            <w:pPr>
              <w:jc w:val="center"/>
              <w:rPr>
                <w:rFonts w:ascii="Twinkl" w:eastAsia="Arial" w:hAnsi="Twinkl" w:cs="Arial"/>
                <w:bCs/>
                <w:sz w:val="20"/>
                <w:szCs w:val="20"/>
              </w:rPr>
            </w:pP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4258E83" w14:textId="77777777" w:rsidR="004B372B" w:rsidRDefault="004B372B" w:rsidP="0019741E">
            <w:pPr>
              <w:jc w:val="center"/>
              <w:rPr>
                <w:rFonts w:ascii="Twinkl" w:eastAsia="SassoonPrimaryInfant" w:hAnsi="Twinkl" w:cs="SassoonPrimaryInfant"/>
                <w:b/>
                <w:sz w:val="20"/>
                <w:szCs w:val="20"/>
              </w:rPr>
            </w:pPr>
            <w:r w:rsidRPr="006343BA">
              <w:rPr>
                <w:rFonts w:ascii="Twinkl" w:eastAsia="SassoonPrimaryInfant" w:hAnsi="Twinkl" w:cs="SassoonPrimaryInfant"/>
                <w:b/>
                <w:sz w:val="20"/>
                <w:szCs w:val="20"/>
              </w:rPr>
              <w:t>Subject Focus</w:t>
            </w:r>
          </w:p>
          <w:p w14:paraId="3345B611" w14:textId="77777777" w:rsidR="004B372B" w:rsidRDefault="004B372B" w:rsidP="004B372B">
            <w:pPr>
              <w:jc w:val="center"/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</w:pPr>
            <w:r>
              <w:rPr>
                <w:rFonts w:ascii="Twinkl" w:eastAsia="SassoonPrimaryInfant" w:hAnsi="Twinkl" w:cs="SassoonPrimaryInfant"/>
                <w:b/>
                <w:color w:val="E36C0A" w:themeColor="accent6" w:themeShade="BF"/>
                <w:sz w:val="20"/>
                <w:szCs w:val="20"/>
              </w:rPr>
              <w:t>Geography</w:t>
            </w:r>
            <w:r w:rsidRPr="006343BA">
              <w:rPr>
                <w:rFonts w:ascii="Twinkl" w:eastAsia="SassoonPrimaryInfant" w:hAnsi="Twinkl" w:cs="SassoonPrimaryInfant"/>
                <w:b/>
                <w:color w:val="E36C0A" w:themeColor="accent6" w:themeShade="BF"/>
                <w:sz w:val="20"/>
                <w:szCs w:val="20"/>
              </w:rPr>
              <w:t xml:space="preserve">: </w:t>
            </w:r>
            <w:r w:rsidR="0030366D" w:rsidRPr="0030366D"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  <w:t>Geographical skills (HT)</w:t>
            </w:r>
          </w:p>
          <w:p w14:paraId="146679FA" w14:textId="77777777" w:rsidR="0030366D" w:rsidRDefault="0030366D" w:rsidP="004B372B">
            <w:pPr>
              <w:jc w:val="center"/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</w:pPr>
            <w:r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  <w:t xml:space="preserve">Or </w:t>
            </w:r>
          </w:p>
          <w:p w14:paraId="044557CF" w14:textId="18AAF483" w:rsidR="0030366D" w:rsidRPr="0022062F" w:rsidRDefault="0030366D" w:rsidP="004B372B">
            <w:pPr>
              <w:jc w:val="center"/>
              <w:rPr>
                <w:rFonts w:ascii="Twinkl" w:eastAsia="Arial" w:hAnsi="Twinkl" w:cs="Arial"/>
                <w:color w:val="C2510F"/>
                <w:sz w:val="20"/>
                <w:szCs w:val="20"/>
              </w:rPr>
            </w:pPr>
            <w:r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  <w:t>Marvellous Maps (</w:t>
            </w:r>
            <w:proofErr w:type="spellStart"/>
            <w:r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  <w:t>Twinkl</w:t>
            </w:r>
            <w:proofErr w:type="spellEnd"/>
            <w:r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  <w:t>)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DA9974A" w14:textId="77777777" w:rsidR="004B372B" w:rsidRPr="0022062F" w:rsidRDefault="004B372B" w:rsidP="0019741E">
            <w:pPr>
              <w:jc w:val="center"/>
              <w:rPr>
                <w:rFonts w:ascii="Twinkl" w:eastAsia="Arial" w:hAnsi="Twinkl" w:cs="Arial"/>
                <w:color w:val="7030A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sz w:val="20"/>
                <w:szCs w:val="20"/>
              </w:rPr>
              <w:t>Subject Focus</w:t>
            </w:r>
          </w:p>
          <w:p w14:paraId="1E1DE92C" w14:textId="28ACAA90" w:rsidR="004B372B" w:rsidRPr="0022062F" w:rsidRDefault="004B372B" w:rsidP="0019741E">
            <w:pPr>
              <w:jc w:val="center"/>
              <w:rPr>
                <w:rFonts w:ascii="Twinkl" w:eastAsia="Arial" w:hAnsi="Twinkl" w:cs="Arial"/>
                <w:bCs/>
                <w:color w:val="C2510F"/>
                <w:sz w:val="20"/>
                <w:szCs w:val="20"/>
              </w:rPr>
            </w:pPr>
            <w:r>
              <w:rPr>
                <w:rFonts w:ascii="Twinkl" w:eastAsia="Arial" w:hAnsi="Twinkl" w:cs="Arial"/>
                <w:b/>
                <w:color w:val="C2510F"/>
                <w:sz w:val="20"/>
                <w:szCs w:val="20"/>
              </w:rPr>
              <w:t>History</w:t>
            </w:r>
            <w:r w:rsidRPr="0022062F">
              <w:rPr>
                <w:rFonts w:ascii="Twinkl" w:eastAsia="Arial" w:hAnsi="Twinkl" w:cs="Arial"/>
                <w:b/>
                <w:color w:val="C2510F"/>
                <w:sz w:val="20"/>
                <w:szCs w:val="20"/>
              </w:rPr>
              <w:t xml:space="preserve">: </w:t>
            </w:r>
            <w:r w:rsidR="0030366D" w:rsidRPr="0030366D">
              <w:rPr>
                <w:rFonts w:ascii="Twinkl" w:eastAsia="Arial" w:hAnsi="Twinkl" w:cs="Arial"/>
                <w:i/>
                <w:color w:val="C2510F"/>
                <w:sz w:val="20"/>
                <w:szCs w:val="20"/>
              </w:rPr>
              <w:t>Black and British (Key Stage History)</w:t>
            </w:r>
          </w:p>
          <w:p w14:paraId="46C4D076" w14:textId="6CD2C962" w:rsidR="004B372B" w:rsidRPr="0022062F" w:rsidRDefault="004B372B" w:rsidP="00740DD1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86F70D" w14:textId="77777777" w:rsidR="004B372B" w:rsidRDefault="004B372B" w:rsidP="0019741E">
            <w:pPr>
              <w:jc w:val="center"/>
              <w:rPr>
                <w:rFonts w:ascii="Twinkl" w:eastAsia="SassoonPrimaryInfant" w:hAnsi="Twinkl" w:cs="SassoonPrimaryInfant"/>
                <w:b/>
                <w:sz w:val="20"/>
                <w:szCs w:val="20"/>
              </w:rPr>
            </w:pPr>
            <w:r w:rsidRPr="006343BA">
              <w:rPr>
                <w:rFonts w:ascii="Twinkl" w:eastAsia="SassoonPrimaryInfant" w:hAnsi="Twinkl" w:cs="SassoonPrimaryInfant"/>
                <w:b/>
                <w:sz w:val="20"/>
                <w:szCs w:val="20"/>
              </w:rPr>
              <w:t>Subject Focus</w:t>
            </w:r>
          </w:p>
          <w:p w14:paraId="0CA33CA0" w14:textId="4E5097F0" w:rsidR="004B372B" w:rsidRPr="0022062F" w:rsidRDefault="004B372B" w:rsidP="004B372B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>
              <w:rPr>
                <w:rFonts w:ascii="Twinkl" w:eastAsia="SassoonPrimaryInfant" w:hAnsi="Twinkl" w:cs="SassoonPrimaryInfant"/>
                <w:b/>
                <w:color w:val="E36C0A" w:themeColor="accent6" w:themeShade="BF"/>
                <w:sz w:val="20"/>
                <w:szCs w:val="20"/>
              </w:rPr>
              <w:t>Geography</w:t>
            </w:r>
            <w:r w:rsidRPr="006343BA">
              <w:rPr>
                <w:rFonts w:ascii="Twinkl" w:eastAsia="SassoonPrimaryInfant" w:hAnsi="Twinkl" w:cs="SassoonPrimaryInfant"/>
                <w:b/>
                <w:color w:val="E36C0A" w:themeColor="accent6" w:themeShade="BF"/>
                <w:sz w:val="20"/>
                <w:szCs w:val="20"/>
              </w:rPr>
              <w:t xml:space="preserve">: </w:t>
            </w:r>
            <w:r w:rsidR="0030366D" w:rsidRPr="0030366D">
              <w:rPr>
                <w:rFonts w:ascii="Twinkl" w:eastAsia="SassoonPrimaryInfant" w:hAnsi="Twinkl" w:cs="SassoonPrimaryInfant"/>
                <w:i/>
                <w:color w:val="E36C0A" w:themeColor="accent6" w:themeShade="BF"/>
                <w:sz w:val="20"/>
                <w:szCs w:val="20"/>
              </w:rPr>
              <w:t>TBC</w:t>
            </w:r>
          </w:p>
        </w:tc>
      </w:tr>
      <w:tr w:rsidR="007E01A6" w:rsidRPr="0022062F" w14:paraId="509AF9E3" w14:textId="77777777" w:rsidTr="00FC463F">
        <w:trPr>
          <w:trHeight w:val="1777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D833276" w14:textId="49327D46" w:rsidR="000F308B" w:rsidRPr="00E92A9C" w:rsidRDefault="00640834" w:rsidP="006414F9">
            <w:pPr>
              <w:jc w:val="center"/>
              <w:rPr>
                <w:rFonts w:ascii="Twinkl" w:eastAsia="Arial" w:hAnsi="Twinkl" w:cs="Arial"/>
                <w:b/>
                <w:color w:val="984806" w:themeColor="accent6" w:themeShade="80"/>
                <w:sz w:val="16"/>
                <w:szCs w:val="16"/>
              </w:rPr>
            </w:pPr>
            <w:r w:rsidRPr="00E3079E">
              <w:rPr>
                <w:rFonts w:ascii="Twinkl" w:eastAsia="Arial" w:hAnsi="Twinkl" w:cs="Arial"/>
                <w:b/>
                <w:color w:val="984806" w:themeColor="accent6" w:themeShade="80"/>
                <w:sz w:val="20"/>
                <w:szCs w:val="20"/>
              </w:rPr>
              <w:t xml:space="preserve">ART: </w:t>
            </w:r>
            <w:r w:rsidR="00690CEC" w:rsidRPr="00E92A9C">
              <w:rPr>
                <w:rFonts w:ascii="Twinkl" w:eastAsia="Arial" w:hAnsi="Twinkl" w:cs="Arial"/>
                <w:b/>
                <w:color w:val="984806" w:themeColor="accent6" w:themeShade="80"/>
                <w:sz w:val="16"/>
                <w:szCs w:val="16"/>
              </w:rPr>
              <w:t>Storytelling Through Drawing (Access Art)</w:t>
            </w:r>
          </w:p>
          <w:p w14:paraId="55200E2B" w14:textId="022A91CA" w:rsidR="007E01A6" w:rsidRPr="0022062F" w:rsidRDefault="007E01A6" w:rsidP="006414F9">
            <w:pPr>
              <w:jc w:val="center"/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 xml:space="preserve">PSHCE: </w:t>
            </w:r>
            <w:r w:rsidR="00E4597B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>Being Me in my World</w:t>
            </w:r>
          </w:p>
          <w:p w14:paraId="0B5230BC" w14:textId="6ABBC4CA" w:rsidR="007E01A6" w:rsidRDefault="007E01A6" w:rsidP="006414F9">
            <w:pPr>
              <w:jc w:val="center"/>
              <w:rPr>
                <w:rFonts w:ascii="Twinkl" w:eastAsia="Arial" w:hAnsi="Twinkl" w:cs="Arial"/>
                <w:color w:val="007E3A"/>
                <w:sz w:val="20"/>
                <w:szCs w:val="20"/>
              </w:rPr>
            </w:pPr>
            <w:r>
              <w:rPr>
                <w:rFonts w:ascii="Twinkl" w:eastAsia="Arial" w:hAnsi="Twinkl" w:cs="Arial"/>
                <w:color w:val="007E3A"/>
                <w:sz w:val="20"/>
                <w:szCs w:val="20"/>
              </w:rPr>
              <w:t xml:space="preserve">Science – </w:t>
            </w:r>
            <w:r w:rsidR="0048586B">
              <w:rPr>
                <w:rFonts w:ascii="Twinkl" w:eastAsia="Arial" w:hAnsi="Twinkl" w:cs="Arial"/>
                <w:color w:val="007E3A"/>
                <w:sz w:val="20"/>
                <w:szCs w:val="20"/>
              </w:rPr>
              <w:t>Rocks (HT)</w:t>
            </w:r>
          </w:p>
          <w:p w14:paraId="4C9BA585" w14:textId="29694A9D" w:rsidR="007E01A6" w:rsidRDefault="006414F9" w:rsidP="006414F9">
            <w:pPr>
              <w:jc w:val="center"/>
              <w:rPr>
                <w:rFonts w:ascii="Twinkl" w:eastAsia="Arial" w:hAnsi="Twinkl" w:cs="Arial"/>
                <w:color w:val="FFC000"/>
                <w:sz w:val="20"/>
                <w:szCs w:val="20"/>
              </w:rPr>
            </w:pPr>
            <w:r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RE: </w:t>
            </w:r>
            <w:r w:rsidR="00591DC2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UC2a.4 </w:t>
            </w:r>
            <w:r w:rsidR="00D24F8A" w:rsidRPr="00D24F8A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How </w:t>
            </w:r>
            <w:proofErr w:type="gramStart"/>
            <w:r w:rsidR="00D24F8A" w:rsidRPr="00D24F8A">
              <w:rPr>
                <w:rFonts w:ascii="Twinkl" w:eastAsia="Arial" w:hAnsi="Twinkl" w:cs="Arial"/>
                <w:color w:val="FFC000"/>
                <w:sz w:val="20"/>
                <w:szCs w:val="20"/>
              </w:rPr>
              <w:t>are</w:t>
            </w:r>
            <w:proofErr w:type="gramEnd"/>
            <w:r w:rsidR="00D24F8A" w:rsidRPr="00D24F8A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 different people inspired by the teachings of Jesus?</w:t>
            </w:r>
          </w:p>
          <w:p w14:paraId="2B240C02" w14:textId="77777777" w:rsidR="00FC463F" w:rsidRDefault="00FC463F" w:rsidP="006414F9">
            <w:pPr>
              <w:jc w:val="center"/>
              <w:rPr>
                <w:rFonts w:ascii="Twinkl" w:eastAsia="Arial" w:hAnsi="Twinkl" w:cs="Arial"/>
                <w:color w:val="00B0F0"/>
                <w:sz w:val="20"/>
                <w:szCs w:val="20"/>
              </w:rPr>
            </w:pPr>
          </w:p>
          <w:p w14:paraId="165F91FD" w14:textId="2AFF9C83" w:rsidR="000E2786" w:rsidRPr="00C6097D" w:rsidRDefault="000E2786" w:rsidP="006414F9">
            <w:pPr>
              <w:jc w:val="center"/>
              <w:rPr>
                <w:rFonts w:ascii="Twinkl" w:eastAsia="Arial" w:hAnsi="Twinkl" w:cs="Arial"/>
                <w:color w:val="00B0F0"/>
                <w:sz w:val="20"/>
                <w:szCs w:val="20"/>
              </w:rPr>
            </w:pPr>
            <w:r w:rsidRPr="00C6097D">
              <w:rPr>
                <w:rFonts w:ascii="Twinkl" w:eastAsia="Arial" w:hAnsi="Twinkl" w:cs="Arial"/>
                <w:color w:val="00B0F0"/>
                <w:sz w:val="20"/>
                <w:szCs w:val="20"/>
              </w:rPr>
              <w:t>Spanish:</w:t>
            </w:r>
            <w:r w:rsidR="00380647">
              <w:rPr>
                <w:rFonts w:ascii="Twinkl" w:eastAsia="Arial" w:hAnsi="Twinkl" w:cs="Arial"/>
                <w:color w:val="00B0F0"/>
                <w:sz w:val="20"/>
                <w:szCs w:val="20"/>
              </w:rPr>
              <w:t xml:space="preserve"> I am learning…</w:t>
            </w:r>
          </w:p>
          <w:p w14:paraId="10A92194" w14:textId="77777777" w:rsidR="00FC463F" w:rsidRDefault="00FC463F" w:rsidP="006414F9">
            <w:pPr>
              <w:jc w:val="center"/>
              <w:rPr>
                <w:rFonts w:ascii="Twinkl" w:eastAsia="Arial" w:hAnsi="Twinkl" w:cs="Arial"/>
                <w:color w:val="FF11B5"/>
                <w:sz w:val="20"/>
                <w:szCs w:val="20"/>
              </w:rPr>
            </w:pPr>
          </w:p>
          <w:p w14:paraId="641BDB19" w14:textId="7AF00987" w:rsidR="00FB2BCD" w:rsidRDefault="00FB2BCD" w:rsidP="006414F9">
            <w:pPr>
              <w:jc w:val="center"/>
              <w:rPr>
                <w:rFonts w:ascii="Twinkl" w:eastAsia="Arial" w:hAnsi="Twinkl" w:cs="Arial"/>
                <w:color w:val="FF11B5"/>
                <w:sz w:val="20"/>
                <w:szCs w:val="20"/>
              </w:rPr>
            </w:pPr>
            <w:r w:rsidRPr="006414F9">
              <w:rPr>
                <w:rFonts w:ascii="Twinkl" w:eastAsia="Arial" w:hAnsi="Twinkl" w:cs="Arial"/>
                <w:color w:val="FF11B5"/>
                <w:sz w:val="20"/>
                <w:szCs w:val="20"/>
              </w:rPr>
              <w:lastRenderedPageBreak/>
              <w:t xml:space="preserve">Computing: </w:t>
            </w:r>
            <w:r w:rsidR="007C383C" w:rsidRPr="007C383C">
              <w:rPr>
                <w:rFonts w:ascii="Twinkl" w:eastAsia="Arial" w:hAnsi="Twinkl" w:cs="Arial"/>
                <w:color w:val="FF11B5"/>
                <w:sz w:val="20"/>
                <w:szCs w:val="20"/>
              </w:rPr>
              <w:t>computing-systems-and-networks-the-internet</w:t>
            </w:r>
            <w:r w:rsidR="00B46185">
              <w:rPr>
                <w:rFonts w:ascii="Twinkl" w:eastAsia="Arial" w:hAnsi="Twinkl" w:cs="Arial"/>
                <w:color w:val="FF11B5"/>
                <w:sz w:val="20"/>
                <w:szCs w:val="20"/>
              </w:rPr>
              <w:t xml:space="preserve"> (Y4)</w:t>
            </w:r>
          </w:p>
          <w:p w14:paraId="5ABAE33A" w14:textId="77777777" w:rsidR="00B0467B" w:rsidRPr="00B0467B" w:rsidRDefault="000A753D" w:rsidP="00B0467B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B0467B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 xml:space="preserve">PE: </w:t>
            </w:r>
          </w:p>
          <w:p w14:paraId="70B7DD28" w14:textId="4EABFE63" w:rsidR="000A753D" w:rsidRPr="00B0467B" w:rsidRDefault="00B0467B" w:rsidP="00B0467B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B0467B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>GYM –Symmetry/Asymmetry</w:t>
            </w:r>
          </w:p>
          <w:p w14:paraId="213E30BD" w14:textId="77777777" w:rsidR="00B0467B" w:rsidRDefault="00B0467B" w:rsidP="00B0467B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B0467B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>GAMES – Football skills</w:t>
            </w:r>
          </w:p>
          <w:p w14:paraId="69E07CBA" w14:textId="77777777" w:rsidR="00576B9E" w:rsidRDefault="00576B9E" w:rsidP="00B0467B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</w:p>
          <w:p w14:paraId="748C3B40" w14:textId="16FC96A6" w:rsidR="00576B9E" w:rsidRPr="000A753D" w:rsidRDefault="00576B9E" w:rsidP="00B0467B">
            <w:pPr>
              <w:spacing w:after="0" w:line="240" w:lineRule="auto"/>
              <w:jc w:val="center"/>
              <w:rPr>
                <w:rFonts w:ascii="Twinkl" w:eastAsia="Arial" w:hAnsi="Twinkl" w:cs="Arial"/>
                <w:color w:val="969696"/>
                <w:sz w:val="20"/>
                <w:szCs w:val="20"/>
              </w:rPr>
            </w:pPr>
            <w:r w:rsidRPr="00576B9E">
              <w:rPr>
                <w:rFonts w:ascii="Twinkl" w:eastAsia="Arial" w:hAnsi="Twinkl" w:cs="Arial"/>
                <w:sz w:val="16"/>
                <w:szCs w:val="16"/>
              </w:rPr>
              <w:t>Music: Let Your Spirit Fly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79C766" w14:textId="4491C391" w:rsidR="002A272B" w:rsidRDefault="002A272B" w:rsidP="004B372B">
            <w:pPr>
              <w:spacing w:after="0" w:line="240" w:lineRule="auto"/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  <w:sz w:val="20"/>
                <w:szCs w:val="20"/>
              </w:rPr>
            </w:pPr>
            <w:r w:rsidRPr="00980604">
              <w:rPr>
                <w:rFonts w:ascii="Twinkl" w:eastAsia="Arial" w:hAnsi="Twink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DT: </w:t>
            </w:r>
            <w:r w:rsidR="00E4597B" w:rsidRPr="00E4597B">
              <w:rPr>
                <w:rFonts w:ascii="Twinkl" w:eastAsia="Arial" w:hAnsi="Twinkl" w:cs="Arial"/>
                <w:b/>
                <w:bCs/>
                <w:color w:val="000000" w:themeColor="text1"/>
                <w:sz w:val="20"/>
                <w:szCs w:val="20"/>
              </w:rPr>
              <w:t>Digital World</w:t>
            </w:r>
          </w:p>
          <w:p w14:paraId="7B644C4B" w14:textId="77777777" w:rsidR="006414F9" w:rsidRDefault="006414F9" w:rsidP="006414F9">
            <w:pPr>
              <w:spacing w:after="0" w:line="240" w:lineRule="auto"/>
              <w:jc w:val="center"/>
              <w:rPr>
                <w:rFonts w:ascii="Twinkl" w:eastAsia="Arial" w:hAnsi="Twink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1DAB5057" w14:textId="19D264A0" w:rsidR="006414F9" w:rsidRDefault="006414F9" w:rsidP="006414F9">
            <w:pPr>
              <w:jc w:val="center"/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 xml:space="preserve">PSHCE: </w:t>
            </w:r>
            <w:r w:rsidR="00E4597B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>Celebrating Difference</w:t>
            </w:r>
          </w:p>
          <w:p w14:paraId="76F6F1C7" w14:textId="0DE23606" w:rsidR="007E01A6" w:rsidRDefault="007E01A6" w:rsidP="006414F9">
            <w:pPr>
              <w:jc w:val="center"/>
              <w:rPr>
                <w:rFonts w:ascii="Twinkl" w:eastAsia="Arial" w:hAnsi="Twinkl" w:cs="Arial"/>
                <w:color w:val="007E3A"/>
                <w:sz w:val="20"/>
                <w:szCs w:val="20"/>
              </w:rPr>
            </w:pPr>
            <w:r>
              <w:rPr>
                <w:rFonts w:ascii="Twinkl" w:eastAsia="Arial" w:hAnsi="Twinkl" w:cs="Arial"/>
                <w:color w:val="007E3A"/>
                <w:sz w:val="20"/>
                <w:szCs w:val="20"/>
              </w:rPr>
              <w:t>Science –</w:t>
            </w:r>
            <w:r w:rsidR="0048586B">
              <w:rPr>
                <w:rFonts w:ascii="Twinkl" w:eastAsia="Arial" w:hAnsi="Twinkl" w:cs="Arial"/>
                <w:color w:val="007E3A"/>
                <w:sz w:val="20"/>
                <w:szCs w:val="20"/>
              </w:rPr>
              <w:t xml:space="preserve"> Living things and their habitat (HT)</w:t>
            </w:r>
          </w:p>
          <w:p w14:paraId="45FE3A4B" w14:textId="77777777" w:rsidR="00E92A9C" w:rsidRPr="00E92A9C" w:rsidRDefault="00E92A9C" w:rsidP="006414F9">
            <w:pPr>
              <w:jc w:val="center"/>
              <w:rPr>
                <w:rFonts w:ascii="Twinkl" w:eastAsia="Arial" w:hAnsi="Twinkl" w:cs="Arial"/>
                <w:color w:val="007E3A"/>
                <w:sz w:val="6"/>
                <w:szCs w:val="6"/>
              </w:rPr>
            </w:pPr>
          </w:p>
          <w:p w14:paraId="34C9A5D0" w14:textId="6FF4F191" w:rsidR="000E2786" w:rsidRDefault="000E2786" w:rsidP="006414F9">
            <w:pPr>
              <w:jc w:val="center"/>
              <w:rPr>
                <w:rFonts w:ascii="Twinkl" w:eastAsia="Arial" w:hAnsi="Twinkl" w:cs="Arial"/>
                <w:color w:val="FFC000"/>
                <w:sz w:val="20"/>
                <w:szCs w:val="20"/>
              </w:rPr>
            </w:pPr>
            <w:r w:rsidRPr="000E2786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RE: </w:t>
            </w:r>
            <w:r w:rsidR="00591DC2">
              <w:rPr>
                <w:rFonts w:ascii="Twinkl" w:eastAsia="Arial" w:hAnsi="Twinkl" w:cs="Arial"/>
                <w:color w:val="FFC000"/>
                <w:sz w:val="20"/>
                <w:szCs w:val="20"/>
              </w:rPr>
              <w:t>UC2a.5</w:t>
            </w:r>
            <w:r w:rsidR="006414F9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– </w:t>
            </w:r>
            <w:r w:rsidR="00591DC2" w:rsidRPr="00591DC2">
              <w:rPr>
                <w:rFonts w:ascii="Twinkl" w:eastAsia="Arial" w:hAnsi="Twinkl" w:cs="Arial"/>
                <w:color w:val="FFC000"/>
                <w:sz w:val="20"/>
                <w:szCs w:val="20"/>
              </w:rPr>
              <w:t>How does the worldwide Christian family celebrate, worship and mark key events?</w:t>
            </w:r>
          </w:p>
          <w:p w14:paraId="6EDF8974" w14:textId="77777777" w:rsidR="00FC463F" w:rsidRPr="00FC463F" w:rsidRDefault="00FC463F" w:rsidP="006414F9">
            <w:pPr>
              <w:jc w:val="center"/>
              <w:rPr>
                <w:rFonts w:ascii="Twinkl" w:eastAsia="Arial" w:hAnsi="Twinkl" w:cs="Arial"/>
                <w:color w:val="FFC000"/>
                <w:sz w:val="2"/>
                <w:szCs w:val="2"/>
              </w:rPr>
            </w:pPr>
          </w:p>
          <w:p w14:paraId="1DB519AE" w14:textId="14EC2B6D" w:rsidR="000E2786" w:rsidRDefault="000E2786" w:rsidP="006414F9">
            <w:pPr>
              <w:jc w:val="center"/>
              <w:rPr>
                <w:rFonts w:ascii="Twinkl" w:eastAsia="Arial" w:hAnsi="Twinkl" w:cs="Arial"/>
                <w:color w:val="00B0F0"/>
                <w:sz w:val="18"/>
                <w:szCs w:val="18"/>
              </w:rPr>
            </w:pPr>
            <w:r w:rsidRPr="00C6097D">
              <w:rPr>
                <w:rFonts w:ascii="Twinkl" w:eastAsia="Arial" w:hAnsi="Twinkl" w:cs="Arial"/>
                <w:color w:val="00B0F0"/>
                <w:sz w:val="20"/>
                <w:szCs w:val="20"/>
              </w:rPr>
              <w:t>Spanish</w:t>
            </w:r>
            <w:r w:rsidR="00C6097D" w:rsidRPr="00C6097D">
              <w:rPr>
                <w:rFonts w:ascii="Twinkl" w:eastAsia="Arial" w:hAnsi="Twinkl" w:cs="Arial"/>
                <w:color w:val="00B0F0"/>
                <w:sz w:val="20"/>
                <w:szCs w:val="20"/>
              </w:rPr>
              <w:t>:</w:t>
            </w:r>
            <w:r w:rsidR="00380647">
              <w:rPr>
                <w:rFonts w:ascii="Twinkl" w:eastAsia="Arial" w:hAnsi="Twinkl" w:cs="Arial"/>
                <w:color w:val="00B0F0"/>
                <w:sz w:val="20"/>
                <w:szCs w:val="20"/>
              </w:rPr>
              <w:t xml:space="preserve"> </w:t>
            </w:r>
            <w:r w:rsidR="00380647" w:rsidRPr="00FC463F">
              <w:rPr>
                <w:rFonts w:ascii="Twinkl" w:eastAsia="Arial" w:hAnsi="Twinkl" w:cs="Arial"/>
                <w:color w:val="00B0F0"/>
                <w:sz w:val="18"/>
                <w:szCs w:val="18"/>
              </w:rPr>
              <w:t>Colours &amp; Numbers</w:t>
            </w:r>
            <w:r w:rsidR="007C383C" w:rsidRPr="00FC463F">
              <w:rPr>
                <w:rFonts w:ascii="Twinkl" w:eastAsia="Arial" w:hAnsi="Twinkl" w:cs="Arial"/>
                <w:color w:val="00B0F0"/>
                <w:sz w:val="18"/>
                <w:szCs w:val="18"/>
              </w:rPr>
              <w:t xml:space="preserve"> and Greetings</w:t>
            </w:r>
            <w:r w:rsidR="00380647" w:rsidRPr="00FC463F">
              <w:rPr>
                <w:rFonts w:ascii="Twinkl" w:eastAsia="Arial" w:hAnsi="Twinkl" w:cs="Arial"/>
                <w:color w:val="00B0F0"/>
                <w:sz w:val="18"/>
                <w:szCs w:val="18"/>
              </w:rPr>
              <w:t xml:space="preserve"> (from KS1 section)</w:t>
            </w:r>
          </w:p>
          <w:p w14:paraId="161261A2" w14:textId="77777777" w:rsidR="001021E9" w:rsidRPr="001021E9" w:rsidRDefault="001021E9" w:rsidP="006414F9">
            <w:pPr>
              <w:jc w:val="center"/>
              <w:rPr>
                <w:rFonts w:ascii="Twinkl" w:eastAsia="Arial" w:hAnsi="Twinkl" w:cs="Arial"/>
                <w:color w:val="00B0F0"/>
                <w:sz w:val="2"/>
                <w:szCs w:val="2"/>
              </w:rPr>
            </w:pPr>
          </w:p>
          <w:p w14:paraId="47A6F589" w14:textId="774FA692" w:rsidR="00FB2BCD" w:rsidRDefault="00FB2BCD" w:rsidP="006414F9">
            <w:pPr>
              <w:jc w:val="center"/>
              <w:rPr>
                <w:rFonts w:ascii="Twinkl" w:eastAsia="Arial" w:hAnsi="Twinkl" w:cs="Arial"/>
                <w:color w:val="FF11B5"/>
                <w:sz w:val="20"/>
                <w:szCs w:val="20"/>
              </w:rPr>
            </w:pPr>
            <w:r w:rsidRPr="006414F9">
              <w:rPr>
                <w:rFonts w:ascii="Twinkl" w:eastAsia="Arial" w:hAnsi="Twinkl" w:cs="Arial"/>
                <w:color w:val="FF11B5"/>
                <w:sz w:val="20"/>
                <w:szCs w:val="20"/>
              </w:rPr>
              <w:lastRenderedPageBreak/>
              <w:t xml:space="preserve">Computing: </w:t>
            </w:r>
            <w:r w:rsidR="007C383C" w:rsidRPr="007C383C">
              <w:rPr>
                <w:rFonts w:ascii="Twinkl" w:eastAsia="Arial" w:hAnsi="Twinkl" w:cs="Arial"/>
                <w:color w:val="FF11B5"/>
                <w:sz w:val="20"/>
                <w:szCs w:val="20"/>
              </w:rPr>
              <w:t>Creating media - Audio production</w:t>
            </w:r>
            <w:r w:rsidR="00B46185">
              <w:rPr>
                <w:rFonts w:ascii="Twinkl" w:eastAsia="Arial" w:hAnsi="Twinkl" w:cs="Arial"/>
                <w:color w:val="FF11B5"/>
                <w:sz w:val="20"/>
                <w:szCs w:val="20"/>
              </w:rPr>
              <w:t xml:space="preserve"> (Y4)</w:t>
            </w:r>
          </w:p>
          <w:p w14:paraId="1235BEFC" w14:textId="77777777" w:rsidR="00B30456" w:rsidRPr="001021E9" w:rsidRDefault="00B30456" w:rsidP="00B0467B">
            <w:pPr>
              <w:spacing w:after="0"/>
              <w:jc w:val="center"/>
              <w:rPr>
                <w:rFonts w:ascii="Twinkl" w:eastAsia="Arial" w:hAnsi="Twinkl" w:cs="Arial"/>
                <w:color w:val="808080" w:themeColor="background1" w:themeShade="80"/>
                <w:sz w:val="2"/>
                <w:szCs w:val="2"/>
              </w:rPr>
            </w:pPr>
          </w:p>
          <w:p w14:paraId="32EC918E" w14:textId="77777777" w:rsidR="00B30456" w:rsidRDefault="00B30456" w:rsidP="00B0467B">
            <w:pPr>
              <w:spacing w:after="0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</w:p>
          <w:p w14:paraId="2D9D766C" w14:textId="77777777" w:rsidR="00B0467B" w:rsidRPr="00B0467B" w:rsidRDefault="000A753D" w:rsidP="00B0467B">
            <w:pPr>
              <w:spacing w:after="0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B0467B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 xml:space="preserve">PE: </w:t>
            </w:r>
          </w:p>
          <w:p w14:paraId="3CD6EC59" w14:textId="0CD4CCA1" w:rsidR="000A753D" w:rsidRPr="00B0467B" w:rsidRDefault="00B0467B" w:rsidP="00B0467B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B0467B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>GAMES – Hockey skills</w:t>
            </w:r>
          </w:p>
          <w:p w14:paraId="70CE4367" w14:textId="7FCA7CA1" w:rsidR="00FB2BCD" w:rsidRDefault="00B0467B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B0467B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 xml:space="preserve">HEALTH &amp; FITNESS </w:t>
            </w:r>
            <w:r w:rsidR="00576B9E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>–</w:t>
            </w:r>
            <w:r w:rsidRPr="00B0467B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 xml:space="preserve"> Mindfulness</w:t>
            </w:r>
          </w:p>
          <w:p w14:paraId="161C395B" w14:textId="77777777" w:rsidR="00576B9E" w:rsidRPr="00576B9E" w:rsidRDefault="00576B9E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sz w:val="16"/>
                <w:szCs w:val="16"/>
              </w:rPr>
            </w:pPr>
          </w:p>
          <w:p w14:paraId="3D05EA5B" w14:textId="3D8B0FA2" w:rsidR="00576B9E" w:rsidRPr="00FC463F" w:rsidRDefault="00576B9E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color w:val="FF11B5"/>
                <w:sz w:val="16"/>
                <w:szCs w:val="16"/>
              </w:rPr>
            </w:pPr>
            <w:r w:rsidRPr="00576B9E">
              <w:rPr>
                <w:rFonts w:ascii="Twinkl" w:eastAsia="Arial" w:hAnsi="Twinkl" w:cs="Arial"/>
                <w:sz w:val="16"/>
                <w:szCs w:val="16"/>
              </w:rPr>
              <w:t>Music: Glockenspiel Stage 1</w:t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A79B69A" w14:textId="25E1A20D" w:rsidR="006414F9" w:rsidRPr="004B372B" w:rsidRDefault="004B372B" w:rsidP="002A272B">
            <w:pPr>
              <w:jc w:val="center"/>
              <w:rPr>
                <w:rFonts w:ascii="Twinkl" w:eastAsia="Arial" w:hAnsi="Twinkl" w:cs="Arial"/>
                <w:b/>
                <w:color w:val="984806" w:themeColor="accent6" w:themeShade="80"/>
                <w:sz w:val="20"/>
                <w:szCs w:val="20"/>
              </w:rPr>
            </w:pPr>
            <w:r w:rsidRPr="00E3079E">
              <w:rPr>
                <w:rFonts w:ascii="Twinkl" w:eastAsia="Arial" w:hAnsi="Twinkl" w:cs="Arial"/>
                <w:b/>
                <w:color w:val="984806" w:themeColor="accent6" w:themeShade="80"/>
                <w:sz w:val="20"/>
                <w:szCs w:val="20"/>
              </w:rPr>
              <w:lastRenderedPageBreak/>
              <w:t xml:space="preserve">ART: </w:t>
            </w:r>
            <w:r w:rsidR="00690CEC" w:rsidRPr="00E92A9C">
              <w:rPr>
                <w:rFonts w:ascii="Twinkl" w:eastAsia="Arial" w:hAnsi="Twinkl" w:cs="Arial"/>
                <w:b/>
                <w:color w:val="984806" w:themeColor="accent6" w:themeShade="80"/>
                <w:sz w:val="16"/>
                <w:szCs w:val="16"/>
              </w:rPr>
              <w:t>Cloth, Thread, Paint (Access Art)</w:t>
            </w:r>
          </w:p>
          <w:p w14:paraId="587161ED" w14:textId="48600DEC" w:rsidR="007E01A6" w:rsidRPr="0022062F" w:rsidRDefault="007E01A6" w:rsidP="006414F9">
            <w:pPr>
              <w:jc w:val="center"/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 xml:space="preserve">PSHCE: </w:t>
            </w:r>
            <w:r w:rsidR="00E4597B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>Dreams &amp; Goals</w:t>
            </w:r>
          </w:p>
          <w:p w14:paraId="10C6940C" w14:textId="280A4567" w:rsidR="007E01A6" w:rsidRDefault="007E01A6" w:rsidP="006414F9">
            <w:pPr>
              <w:jc w:val="center"/>
              <w:rPr>
                <w:rFonts w:ascii="Twinkl" w:eastAsia="Arial" w:hAnsi="Twinkl" w:cs="Arial"/>
                <w:color w:val="007E3A"/>
                <w:sz w:val="20"/>
                <w:szCs w:val="20"/>
              </w:rPr>
            </w:pPr>
            <w:r>
              <w:rPr>
                <w:rFonts w:ascii="Twinkl" w:eastAsia="Arial" w:hAnsi="Twinkl" w:cs="Arial"/>
                <w:color w:val="007E3A"/>
                <w:sz w:val="20"/>
                <w:szCs w:val="20"/>
              </w:rPr>
              <w:t xml:space="preserve">Science – </w:t>
            </w:r>
            <w:r w:rsidR="0048586B">
              <w:rPr>
                <w:rFonts w:ascii="Twinkl" w:eastAsia="Arial" w:hAnsi="Twinkl" w:cs="Arial"/>
                <w:color w:val="007E3A"/>
                <w:sz w:val="20"/>
                <w:szCs w:val="20"/>
              </w:rPr>
              <w:t>Animals including humans</w:t>
            </w:r>
          </w:p>
          <w:p w14:paraId="7C365E56" w14:textId="4AD26ED5" w:rsidR="007E01A6" w:rsidRDefault="000E2786" w:rsidP="006414F9">
            <w:pPr>
              <w:jc w:val="center"/>
              <w:rPr>
                <w:rFonts w:ascii="Twinkl" w:eastAsia="Arial" w:hAnsi="Twinkl" w:cs="Arial"/>
                <w:color w:val="FFC000"/>
                <w:sz w:val="20"/>
                <w:szCs w:val="20"/>
              </w:rPr>
            </w:pPr>
            <w:r w:rsidRPr="000E2786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RE: </w:t>
            </w:r>
            <w:r w:rsidR="00591DC2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UC2a.6 - </w:t>
            </w:r>
            <w:r w:rsidR="00591DC2" w:rsidRPr="00591DC2">
              <w:rPr>
                <w:rFonts w:ascii="Twinkl" w:eastAsia="Arial" w:hAnsi="Twinkl" w:cs="Arial"/>
                <w:color w:val="FFC000"/>
                <w:sz w:val="20"/>
                <w:szCs w:val="20"/>
              </w:rPr>
              <w:t>Does art help with understanding stories?</w:t>
            </w:r>
          </w:p>
          <w:p w14:paraId="20ED67F8" w14:textId="77777777" w:rsidR="00FC463F" w:rsidRPr="00FC463F" w:rsidRDefault="00FC463F" w:rsidP="006414F9">
            <w:pPr>
              <w:jc w:val="center"/>
              <w:rPr>
                <w:rFonts w:ascii="Twinkl" w:eastAsia="Arial" w:hAnsi="Twinkl" w:cs="Arial"/>
                <w:color w:val="00B0F0"/>
                <w:sz w:val="34"/>
                <w:szCs w:val="34"/>
              </w:rPr>
            </w:pPr>
          </w:p>
          <w:p w14:paraId="64FBD3F0" w14:textId="7DAA4D5C" w:rsidR="000E2786" w:rsidRPr="00C6097D" w:rsidRDefault="000E2786" w:rsidP="006414F9">
            <w:pPr>
              <w:jc w:val="center"/>
              <w:rPr>
                <w:rFonts w:ascii="Twinkl" w:eastAsia="Arial" w:hAnsi="Twinkl" w:cs="Arial"/>
                <w:color w:val="00B0F0"/>
                <w:sz w:val="20"/>
                <w:szCs w:val="20"/>
              </w:rPr>
            </w:pPr>
            <w:r w:rsidRPr="00C6097D">
              <w:rPr>
                <w:rFonts w:ascii="Twinkl" w:eastAsia="Arial" w:hAnsi="Twinkl" w:cs="Arial"/>
                <w:color w:val="00B0F0"/>
                <w:sz w:val="20"/>
                <w:szCs w:val="20"/>
              </w:rPr>
              <w:t>Spanish</w:t>
            </w:r>
            <w:r w:rsidR="00C6097D" w:rsidRPr="00C6097D">
              <w:rPr>
                <w:rFonts w:ascii="Twinkl" w:eastAsia="Arial" w:hAnsi="Twinkl" w:cs="Arial"/>
                <w:color w:val="00B0F0"/>
                <w:sz w:val="20"/>
                <w:szCs w:val="20"/>
              </w:rPr>
              <w:t xml:space="preserve">: </w:t>
            </w:r>
            <w:r w:rsidR="00380647">
              <w:rPr>
                <w:rFonts w:ascii="Twinkl" w:eastAsia="Arial" w:hAnsi="Twinkl" w:cs="Arial"/>
                <w:color w:val="00B0F0"/>
                <w:sz w:val="20"/>
                <w:szCs w:val="20"/>
              </w:rPr>
              <w:t>Musical Instruments</w:t>
            </w:r>
          </w:p>
          <w:p w14:paraId="6CA3BF69" w14:textId="45B62640" w:rsidR="000A753D" w:rsidRDefault="00FB2BCD" w:rsidP="006414F9">
            <w:pPr>
              <w:jc w:val="center"/>
              <w:rPr>
                <w:rFonts w:ascii="Twinkl" w:eastAsia="Arial" w:hAnsi="Twinkl" w:cs="Arial"/>
                <w:color w:val="808080" w:themeColor="background1" w:themeShade="80"/>
                <w:sz w:val="20"/>
                <w:szCs w:val="20"/>
              </w:rPr>
            </w:pPr>
            <w:r w:rsidRPr="006414F9">
              <w:rPr>
                <w:rFonts w:ascii="Twinkl" w:eastAsia="Arial" w:hAnsi="Twinkl" w:cs="Arial"/>
                <w:color w:val="FF11B5"/>
                <w:sz w:val="20"/>
                <w:szCs w:val="20"/>
              </w:rPr>
              <w:lastRenderedPageBreak/>
              <w:t xml:space="preserve">Computing: </w:t>
            </w:r>
            <w:r w:rsidR="007C383C" w:rsidRPr="007C383C">
              <w:rPr>
                <w:rFonts w:ascii="Twinkl" w:eastAsia="Arial" w:hAnsi="Twinkl" w:cs="Arial"/>
                <w:color w:val="FF11B5"/>
                <w:sz w:val="20"/>
                <w:szCs w:val="20"/>
              </w:rPr>
              <w:t>Programming A – Repetition in shapes</w:t>
            </w:r>
            <w:r w:rsidR="00B46185">
              <w:rPr>
                <w:rFonts w:ascii="Twinkl" w:eastAsia="Arial" w:hAnsi="Twinkl" w:cs="Arial"/>
                <w:color w:val="FF11B5"/>
                <w:sz w:val="20"/>
                <w:szCs w:val="20"/>
              </w:rPr>
              <w:t xml:space="preserve"> (Y4)</w:t>
            </w:r>
          </w:p>
          <w:p w14:paraId="3DBF32C1" w14:textId="77777777" w:rsidR="00B0467B" w:rsidRDefault="000A753D" w:rsidP="00B0467B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B0467B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 xml:space="preserve">PE: </w:t>
            </w:r>
          </w:p>
          <w:p w14:paraId="116B2423" w14:textId="6B0ADC2B" w:rsidR="00FB2BCD" w:rsidRPr="00B0467B" w:rsidRDefault="00B0467B" w:rsidP="00B0467B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B0467B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 xml:space="preserve">Swimming </w:t>
            </w:r>
          </w:p>
          <w:p w14:paraId="1AE39EEF" w14:textId="77777777" w:rsidR="000A753D" w:rsidRDefault="00B0467B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B0467B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>GAMES – Tag Rugby skills</w:t>
            </w:r>
          </w:p>
          <w:p w14:paraId="2954EB93" w14:textId="77777777" w:rsidR="00576B9E" w:rsidRDefault="00576B9E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</w:p>
          <w:p w14:paraId="2C2748FF" w14:textId="6D6A4A8C" w:rsidR="00576B9E" w:rsidRPr="00FC463F" w:rsidRDefault="00576B9E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color w:val="FF11B5"/>
                <w:sz w:val="16"/>
                <w:szCs w:val="16"/>
              </w:rPr>
            </w:pPr>
            <w:r w:rsidRPr="00576B9E">
              <w:rPr>
                <w:rFonts w:ascii="Twinkl" w:eastAsia="Arial" w:hAnsi="Twinkl" w:cs="Arial"/>
                <w:sz w:val="16"/>
                <w:szCs w:val="16"/>
              </w:rPr>
              <w:t>Music: Three Little Birds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A5EFD8C" w14:textId="063D1938" w:rsidR="006414F9" w:rsidRDefault="004B372B" w:rsidP="006414F9">
            <w:pPr>
              <w:jc w:val="center"/>
              <w:rPr>
                <w:rFonts w:ascii="Twinkl" w:eastAsia="Arial" w:hAnsi="Twinkl" w:cs="Arial"/>
                <w:b/>
                <w:color w:val="984806" w:themeColor="accent6" w:themeShade="80"/>
                <w:sz w:val="20"/>
                <w:szCs w:val="20"/>
              </w:rPr>
            </w:pPr>
            <w:r>
              <w:rPr>
                <w:rFonts w:ascii="Twinkl" w:eastAsia="Arial" w:hAnsi="Twinkl" w:cs="Arial"/>
                <w:b/>
                <w:sz w:val="20"/>
                <w:szCs w:val="20"/>
              </w:rPr>
              <w:lastRenderedPageBreak/>
              <w:t>DT:</w:t>
            </w:r>
            <w:r w:rsidR="00E4597B">
              <w:rPr>
                <w:rFonts w:ascii="Twinkl" w:eastAsia="Arial" w:hAnsi="Twinkl" w:cs="Arial"/>
                <w:b/>
                <w:sz w:val="20"/>
                <w:szCs w:val="20"/>
              </w:rPr>
              <w:t xml:space="preserve"> Cooking &amp; Nutrition</w:t>
            </w:r>
          </w:p>
          <w:p w14:paraId="49E9555F" w14:textId="2802EBC8" w:rsidR="007E01A6" w:rsidRPr="0022062F" w:rsidRDefault="007E01A6" w:rsidP="006414F9">
            <w:pPr>
              <w:jc w:val="center"/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 xml:space="preserve">PSHCE: </w:t>
            </w:r>
            <w:r w:rsidR="00E4597B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>Healthy Me</w:t>
            </w:r>
          </w:p>
          <w:p w14:paraId="177CEFA3" w14:textId="2229C1B8" w:rsidR="007E01A6" w:rsidRDefault="007E01A6" w:rsidP="006414F9">
            <w:pPr>
              <w:jc w:val="center"/>
              <w:rPr>
                <w:rFonts w:ascii="Twinkl" w:eastAsia="Arial" w:hAnsi="Twinkl" w:cs="Arial"/>
                <w:color w:val="007E3A"/>
                <w:sz w:val="20"/>
                <w:szCs w:val="20"/>
              </w:rPr>
            </w:pPr>
            <w:r>
              <w:rPr>
                <w:rFonts w:ascii="Twinkl" w:eastAsia="Arial" w:hAnsi="Twinkl" w:cs="Arial"/>
                <w:color w:val="007E3A"/>
                <w:sz w:val="20"/>
                <w:szCs w:val="20"/>
              </w:rPr>
              <w:t xml:space="preserve">Science – </w:t>
            </w:r>
            <w:r w:rsidR="0048586B">
              <w:rPr>
                <w:rFonts w:ascii="Twinkl" w:eastAsia="Arial" w:hAnsi="Twinkl" w:cs="Arial"/>
                <w:color w:val="007E3A"/>
                <w:sz w:val="20"/>
                <w:szCs w:val="20"/>
              </w:rPr>
              <w:t>Light (HT)</w:t>
            </w:r>
          </w:p>
          <w:p w14:paraId="4D19C1F0" w14:textId="77777777" w:rsidR="00E92A9C" w:rsidRPr="00E92A9C" w:rsidRDefault="00E92A9C" w:rsidP="006414F9">
            <w:pPr>
              <w:jc w:val="center"/>
              <w:rPr>
                <w:rFonts w:ascii="Twinkl" w:eastAsia="Arial" w:hAnsi="Twinkl" w:cs="Arial"/>
                <w:color w:val="FFC000"/>
                <w:sz w:val="16"/>
                <w:szCs w:val="16"/>
              </w:rPr>
            </w:pPr>
          </w:p>
          <w:p w14:paraId="18839E32" w14:textId="6C3076A4" w:rsidR="000E2786" w:rsidRDefault="000E2786" w:rsidP="006414F9">
            <w:pPr>
              <w:jc w:val="center"/>
              <w:rPr>
                <w:rFonts w:ascii="Twinkl" w:eastAsia="Arial" w:hAnsi="Twinkl" w:cs="Arial"/>
                <w:color w:val="FFC000"/>
                <w:sz w:val="20"/>
                <w:szCs w:val="20"/>
              </w:rPr>
            </w:pPr>
            <w:r w:rsidRPr="000E2786">
              <w:rPr>
                <w:rFonts w:ascii="Twinkl" w:eastAsia="Arial" w:hAnsi="Twinkl" w:cs="Arial"/>
                <w:color w:val="FFC000"/>
                <w:sz w:val="20"/>
                <w:szCs w:val="20"/>
              </w:rPr>
              <w:t>RE</w:t>
            </w:r>
            <w:proofErr w:type="gramStart"/>
            <w:r w:rsidRPr="000E2786">
              <w:rPr>
                <w:rFonts w:ascii="Twinkl" w:eastAsia="Arial" w:hAnsi="Twinkl" w:cs="Arial"/>
                <w:color w:val="FFC000"/>
                <w:sz w:val="20"/>
                <w:szCs w:val="20"/>
              </w:rPr>
              <w:t>:</w:t>
            </w:r>
            <w:r w:rsidR="006414F9">
              <w:rPr>
                <w:rFonts w:ascii="Twinkl" w:eastAsia="Arial" w:hAnsi="Twinkl" w:cs="Arial"/>
                <w:color w:val="FFC000"/>
                <w:sz w:val="20"/>
                <w:szCs w:val="20"/>
              </w:rPr>
              <w:t>–</w:t>
            </w:r>
            <w:proofErr w:type="gramEnd"/>
            <w:r w:rsidR="006414F9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 </w:t>
            </w:r>
            <w:r w:rsidR="00591DC2" w:rsidRPr="00591DC2">
              <w:rPr>
                <w:rFonts w:ascii="Twinkl" w:eastAsia="Arial" w:hAnsi="Twinkl" w:cs="Arial"/>
                <w:color w:val="FFC000"/>
                <w:sz w:val="20"/>
                <w:szCs w:val="20"/>
              </w:rPr>
              <w:t>What do Muslims believe about God and where did Islam start?</w:t>
            </w:r>
            <w:r w:rsidR="007569FA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 (</w:t>
            </w:r>
            <w:proofErr w:type="spellStart"/>
            <w:r w:rsidR="007569FA">
              <w:rPr>
                <w:rFonts w:ascii="Twinkl" w:eastAsia="Arial" w:hAnsi="Twinkl" w:cs="Arial"/>
                <w:color w:val="FFC000"/>
                <w:sz w:val="20"/>
                <w:szCs w:val="20"/>
              </w:rPr>
              <w:t>Twinkl</w:t>
            </w:r>
            <w:proofErr w:type="spellEnd"/>
            <w:r w:rsidR="007569FA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 Y3 Planit)</w:t>
            </w:r>
          </w:p>
          <w:p w14:paraId="4EBA5442" w14:textId="77777777" w:rsidR="00FC463F" w:rsidRDefault="00FC463F" w:rsidP="006414F9">
            <w:pPr>
              <w:jc w:val="center"/>
              <w:rPr>
                <w:rFonts w:ascii="Twinkl" w:eastAsia="Arial" w:hAnsi="Twinkl" w:cs="Arial"/>
                <w:color w:val="00B0F0"/>
                <w:sz w:val="20"/>
                <w:szCs w:val="20"/>
              </w:rPr>
            </w:pPr>
          </w:p>
          <w:p w14:paraId="28048AB5" w14:textId="027EF220" w:rsidR="00380647" w:rsidRDefault="00380647" w:rsidP="006414F9">
            <w:pPr>
              <w:jc w:val="center"/>
              <w:rPr>
                <w:rFonts w:ascii="Twinkl" w:eastAsia="Arial" w:hAnsi="Twinkl" w:cs="Arial"/>
                <w:color w:val="FFC000"/>
                <w:sz w:val="20"/>
                <w:szCs w:val="20"/>
              </w:rPr>
            </w:pPr>
            <w:r w:rsidRPr="00C6097D">
              <w:rPr>
                <w:rFonts w:ascii="Twinkl" w:eastAsia="Arial" w:hAnsi="Twinkl" w:cs="Arial"/>
                <w:color w:val="00B0F0"/>
                <w:sz w:val="20"/>
                <w:szCs w:val="20"/>
              </w:rPr>
              <w:t>Spanish:</w:t>
            </w:r>
            <w:r>
              <w:rPr>
                <w:rFonts w:ascii="Twinkl" w:eastAsia="Arial" w:hAnsi="Twinkl" w:cs="Arial"/>
                <w:color w:val="00B0F0"/>
                <w:sz w:val="20"/>
                <w:szCs w:val="20"/>
              </w:rPr>
              <w:t xml:space="preserve"> </w:t>
            </w:r>
            <w:r>
              <w:rPr>
                <w:rFonts w:ascii="Twinkl" w:eastAsia="Arial" w:hAnsi="Twinkl" w:cs="Arial"/>
                <w:color w:val="00B0F0"/>
                <w:sz w:val="20"/>
                <w:szCs w:val="20"/>
              </w:rPr>
              <w:t>Ancient Britain</w:t>
            </w:r>
          </w:p>
          <w:p w14:paraId="4379D699" w14:textId="77777777" w:rsidR="00FC463F" w:rsidRPr="00FC463F" w:rsidRDefault="00FC463F" w:rsidP="006414F9">
            <w:pPr>
              <w:jc w:val="center"/>
              <w:rPr>
                <w:rFonts w:ascii="Twinkl" w:eastAsia="Arial" w:hAnsi="Twinkl" w:cs="Arial"/>
                <w:color w:val="FF11B5"/>
                <w:sz w:val="2"/>
                <w:szCs w:val="2"/>
              </w:rPr>
            </w:pPr>
          </w:p>
          <w:p w14:paraId="6202B978" w14:textId="77E63EC9" w:rsidR="00FB2BCD" w:rsidRPr="00C30616" w:rsidRDefault="00FB2BCD" w:rsidP="006414F9">
            <w:pPr>
              <w:jc w:val="center"/>
              <w:rPr>
                <w:rFonts w:ascii="Twinkl" w:eastAsia="Arial" w:hAnsi="Twinkl" w:cs="Arial"/>
                <w:color w:val="D60093"/>
                <w:sz w:val="20"/>
                <w:szCs w:val="20"/>
              </w:rPr>
            </w:pPr>
            <w:r w:rsidRPr="006414F9">
              <w:rPr>
                <w:rFonts w:ascii="Twinkl" w:eastAsia="Arial" w:hAnsi="Twinkl" w:cs="Arial"/>
                <w:color w:val="FF11B5"/>
                <w:sz w:val="20"/>
                <w:szCs w:val="20"/>
              </w:rPr>
              <w:lastRenderedPageBreak/>
              <w:t xml:space="preserve">Computing: </w:t>
            </w:r>
            <w:r w:rsidR="007C383C" w:rsidRPr="007C383C">
              <w:rPr>
                <w:rFonts w:ascii="Twinkl" w:eastAsia="Arial" w:hAnsi="Twinkl" w:cs="Arial"/>
                <w:color w:val="FF11B5"/>
                <w:sz w:val="20"/>
                <w:szCs w:val="20"/>
              </w:rPr>
              <w:t>Data and information – Data logging</w:t>
            </w:r>
            <w:r w:rsidR="00B46185">
              <w:rPr>
                <w:rFonts w:ascii="Twinkl" w:eastAsia="Arial" w:hAnsi="Twinkl" w:cs="Arial"/>
                <w:color w:val="FF11B5"/>
                <w:sz w:val="20"/>
                <w:szCs w:val="20"/>
              </w:rPr>
              <w:t xml:space="preserve"> (Y4)</w:t>
            </w:r>
          </w:p>
          <w:p w14:paraId="10BF8150" w14:textId="77777777" w:rsidR="00FB2BCD" w:rsidRPr="00E92A9C" w:rsidRDefault="000A753D" w:rsidP="00E92A9C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E92A9C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 xml:space="preserve">PE: </w:t>
            </w:r>
          </w:p>
          <w:p w14:paraId="0070171D" w14:textId="77777777" w:rsidR="00B0467B" w:rsidRPr="00E92A9C" w:rsidRDefault="00B0467B" w:rsidP="00E92A9C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E92A9C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>GAMES – Tennis skills</w:t>
            </w:r>
          </w:p>
          <w:p w14:paraId="21BADFD6" w14:textId="77777777" w:rsidR="00B0467B" w:rsidRDefault="00E92A9C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>DANCE – Witches &amp; Wizards</w:t>
            </w:r>
          </w:p>
          <w:p w14:paraId="1929DBB4" w14:textId="77777777" w:rsidR="00576B9E" w:rsidRPr="00576B9E" w:rsidRDefault="00576B9E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sz w:val="16"/>
                <w:szCs w:val="16"/>
              </w:rPr>
            </w:pPr>
          </w:p>
          <w:p w14:paraId="0B6A9976" w14:textId="69BFA46A" w:rsidR="00576B9E" w:rsidRPr="00FC463F" w:rsidRDefault="00576B9E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b/>
                <w:color w:val="4F8A10"/>
                <w:sz w:val="20"/>
                <w:szCs w:val="20"/>
              </w:rPr>
            </w:pPr>
            <w:r w:rsidRPr="00576B9E">
              <w:rPr>
                <w:rFonts w:ascii="Twinkl" w:eastAsia="Arial" w:hAnsi="Twinkl" w:cs="Arial"/>
                <w:sz w:val="16"/>
                <w:szCs w:val="16"/>
              </w:rPr>
              <w:t xml:space="preserve">Music: The Dragon </w:t>
            </w:r>
            <w:proofErr w:type="spellStart"/>
            <w:r w:rsidRPr="00576B9E">
              <w:rPr>
                <w:rFonts w:ascii="Twinkl" w:eastAsia="Arial" w:hAnsi="Twinkl" w:cs="Arial"/>
                <w:sz w:val="16"/>
                <w:szCs w:val="16"/>
              </w:rPr>
              <w:t>SOng</w:t>
            </w:r>
            <w:proofErr w:type="spellEnd"/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FEAF4AF" w14:textId="230C0484" w:rsidR="006414F9" w:rsidRPr="00424EA5" w:rsidRDefault="004B372B" w:rsidP="006414F9">
            <w:pPr>
              <w:jc w:val="center"/>
              <w:rPr>
                <w:rFonts w:ascii="Twinkl" w:eastAsia="Arial" w:hAnsi="Twinkl" w:cs="Arial"/>
                <w:b/>
                <w:color w:val="984806" w:themeColor="accent6" w:themeShade="80"/>
                <w:sz w:val="20"/>
                <w:szCs w:val="20"/>
              </w:rPr>
            </w:pPr>
            <w:r w:rsidRPr="00E3079E">
              <w:rPr>
                <w:rFonts w:ascii="Twinkl" w:eastAsia="Arial" w:hAnsi="Twinkl" w:cs="Arial"/>
                <w:b/>
                <w:color w:val="984806" w:themeColor="accent6" w:themeShade="80"/>
                <w:sz w:val="20"/>
                <w:szCs w:val="20"/>
              </w:rPr>
              <w:lastRenderedPageBreak/>
              <w:t xml:space="preserve">ART: </w:t>
            </w:r>
            <w:r w:rsidR="00690CEC" w:rsidRPr="00E92A9C">
              <w:rPr>
                <w:rFonts w:ascii="Twinkl" w:eastAsia="Arial" w:hAnsi="Twinkl" w:cs="Arial"/>
                <w:b/>
                <w:color w:val="984806" w:themeColor="accent6" w:themeShade="80"/>
                <w:sz w:val="13"/>
                <w:szCs w:val="13"/>
              </w:rPr>
              <w:t>Sculpture, Structure, Inventiveness &amp; Determination (Access Art)</w:t>
            </w:r>
          </w:p>
          <w:p w14:paraId="796199CC" w14:textId="4443B97F" w:rsidR="007E01A6" w:rsidRPr="0022062F" w:rsidRDefault="007E01A6" w:rsidP="006414F9">
            <w:pPr>
              <w:jc w:val="center"/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 xml:space="preserve">PSHCE: </w:t>
            </w:r>
            <w:r w:rsidR="00E4597B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>Relationships</w:t>
            </w:r>
          </w:p>
          <w:p w14:paraId="30561B79" w14:textId="19A8E3DA" w:rsidR="007E01A6" w:rsidRDefault="007E01A6" w:rsidP="006414F9">
            <w:pPr>
              <w:jc w:val="center"/>
              <w:rPr>
                <w:rFonts w:ascii="Twinkl" w:eastAsia="Arial" w:hAnsi="Twinkl" w:cs="Arial"/>
                <w:color w:val="007E3A"/>
                <w:sz w:val="20"/>
                <w:szCs w:val="20"/>
              </w:rPr>
            </w:pPr>
            <w:r>
              <w:rPr>
                <w:rFonts w:ascii="Twinkl" w:eastAsia="Arial" w:hAnsi="Twinkl" w:cs="Arial"/>
                <w:color w:val="007E3A"/>
                <w:sz w:val="20"/>
                <w:szCs w:val="20"/>
              </w:rPr>
              <w:t xml:space="preserve">Science – </w:t>
            </w:r>
            <w:r w:rsidR="0048586B">
              <w:rPr>
                <w:rFonts w:ascii="Twinkl" w:eastAsia="Arial" w:hAnsi="Twinkl" w:cs="Arial"/>
                <w:color w:val="007E3A"/>
                <w:sz w:val="20"/>
                <w:szCs w:val="20"/>
              </w:rPr>
              <w:t>Plants (HT)</w:t>
            </w:r>
          </w:p>
          <w:p w14:paraId="7031EA81" w14:textId="77777777" w:rsidR="00E92A9C" w:rsidRPr="00E92A9C" w:rsidRDefault="00E92A9C" w:rsidP="006414F9">
            <w:pPr>
              <w:jc w:val="center"/>
              <w:rPr>
                <w:rFonts w:ascii="Twinkl" w:eastAsia="Arial" w:hAnsi="Twinkl" w:cs="Arial"/>
                <w:color w:val="007E3A"/>
                <w:sz w:val="6"/>
                <w:szCs w:val="6"/>
              </w:rPr>
            </w:pPr>
          </w:p>
          <w:p w14:paraId="4102BA9E" w14:textId="7F194A35" w:rsidR="007E01A6" w:rsidRDefault="000E2786" w:rsidP="006414F9">
            <w:pPr>
              <w:jc w:val="center"/>
              <w:rPr>
                <w:rFonts w:ascii="Twinkl" w:eastAsia="Arial" w:hAnsi="Twinkl" w:cs="Arial"/>
                <w:color w:val="FFC000"/>
                <w:sz w:val="20"/>
                <w:szCs w:val="20"/>
              </w:rPr>
            </w:pPr>
            <w:r w:rsidRPr="000E2786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RE: </w:t>
            </w:r>
            <w:r w:rsidR="006414F9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- </w:t>
            </w:r>
            <w:r w:rsidR="00591DC2" w:rsidRPr="00591DC2">
              <w:rPr>
                <w:rFonts w:ascii="Twinkl" w:eastAsia="Arial" w:hAnsi="Twinkl" w:cs="Arial"/>
                <w:color w:val="FFC000"/>
                <w:sz w:val="20"/>
                <w:szCs w:val="20"/>
              </w:rPr>
              <w:t>What is the Qur’an and why do many Muslims try to learn it by heart?</w:t>
            </w:r>
            <w:r w:rsidR="007569FA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 (</w:t>
            </w:r>
            <w:proofErr w:type="spellStart"/>
            <w:r w:rsidR="007569FA">
              <w:rPr>
                <w:rFonts w:ascii="Twinkl" w:eastAsia="Arial" w:hAnsi="Twinkl" w:cs="Arial"/>
                <w:color w:val="FFC000"/>
                <w:sz w:val="20"/>
                <w:szCs w:val="20"/>
              </w:rPr>
              <w:t>PlanBee</w:t>
            </w:r>
            <w:proofErr w:type="spellEnd"/>
            <w:r w:rsidR="007569FA">
              <w:rPr>
                <w:rFonts w:ascii="Twinkl" w:eastAsia="Arial" w:hAnsi="Twinkl" w:cs="Arial"/>
                <w:color w:val="FFC000"/>
                <w:sz w:val="20"/>
                <w:szCs w:val="20"/>
              </w:rPr>
              <w:t>)</w:t>
            </w:r>
          </w:p>
          <w:p w14:paraId="5D3F4689" w14:textId="77777777" w:rsidR="00FC463F" w:rsidRDefault="00FC463F" w:rsidP="006414F9">
            <w:pPr>
              <w:jc w:val="center"/>
              <w:rPr>
                <w:rFonts w:ascii="Twinkl" w:eastAsia="Arial" w:hAnsi="Twinkl" w:cs="Arial"/>
                <w:color w:val="00B0F0"/>
                <w:sz w:val="20"/>
                <w:szCs w:val="20"/>
              </w:rPr>
            </w:pPr>
          </w:p>
          <w:p w14:paraId="1DF2B0A7" w14:textId="0CD658BB" w:rsidR="00380647" w:rsidRDefault="00380647" w:rsidP="006414F9">
            <w:pPr>
              <w:jc w:val="center"/>
              <w:rPr>
                <w:rFonts w:ascii="Twinkl" w:eastAsia="Arial" w:hAnsi="Twinkl" w:cs="Arial"/>
                <w:color w:val="00B0F0"/>
                <w:sz w:val="20"/>
                <w:szCs w:val="20"/>
              </w:rPr>
            </w:pPr>
            <w:r w:rsidRPr="00C6097D">
              <w:rPr>
                <w:rFonts w:ascii="Twinkl" w:eastAsia="Arial" w:hAnsi="Twinkl" w:cs="Arial"/>
                <w:color w:val="00B0F0"/>
                <w:sz w:val="20"/>
                <w:szCs w:val="20"/>
              </w:rPr>
              <w:t>Spanish:</w:t>
            </w:r>
            <w:r>
              <w:rPr>
                <w:rFonts w:ascii="Twinkl" w:eastAsia="Arial" w:hAnsi="Twinkl" w:cs="Arial"/>
                <w:color w:val="00B0F0"/>
                <w:sz w:val="20"/>
                <w:szCs w:val="20"/>
              </w:rPr>
              <w:t xml:space="preserve"> </w:t>
            </w:r>
            <w:r>
              <w:rPr>
                <w:rFonts w:ascii="Twinkl" w:eastAsia="Arial" w:hAnsi="Twinkl" w:cs="Arial"/>
                <w:color w:val="00B0F0"/>
                <w:sz w:val="20"/>
                <w:szCs w:val="20"/>
              </w:rPr>
              <w:t>Fruits</w:t>
            </w:r>
          </w:p>
          <w:p w14:paraId="5A384497" w14:textId="77777777" w:rsidR="001021E9" w:rsidRPr="001021E9" w:rsidRDefault="001021E9" w:rsidP="006414F9">
            <w:pPr>
              <w:jc w:val="center"/>
              <w:rPr>
                <w:rFonts w:ascii="Twinkl" w:eastAsia="Arial" w:hAnsi="Twinkl" w:cs="Arial"/>
                <w:color w:val="FFC000"/>
                <w:sz w:val="2"/>
                <w:szCs w:val="2"/>
              </w:rPr>
            </w:pPr>
          </w:p>
          <w:p w14:paraId="20B049CB" w14:textId="5703A78B" w:rsidR="00FB2BCD" w:rsidRDefault="00B46185" w:rsidP="00C30616">
            <w:pPr>
              <w:jc w:val="center"/>
              <w:rPr>
                <w:rFonts w:ascii="Twinkl" w:hAnsi="Twinkl"/>
                <w:color w:val="FF11B5"/>
                <w:sz w:val="20"/>
                <w:szCs w:val="20"/>
                <w:shd w:val="clear" w:color="auto" w:fill="FFFFFF"/>
              </w:rPr>
            </w:pPr>
            <w:r w:rsidRPr="00B46185">
              <w:rPr>
                <w:rFonts w:ascii="Twinkl" w:hAnsi="Twinkl"/>
                <w:color w:val="FF11B5"/>
                <w:sz w:val="20"/>
                <w:szCs w:val="20"/>
                <w:shd w:val="clear" w:color="auto" w:fill="FFFFFF"/>
              </w:rPr>
              <w:lastRenderedPageBreak/>
              <w:t xml:space="preserve">Computing: </w:t>
            </w:r>
            <w:r w:rsidR="007C383C" w:rsidRPr="007C383C">
              <w:rPr>
                <w:rFonts w:ascii="Twinkl" w:hAnsi="Twinkl"/>
                <w:color w:val="FF11B5"/>
                <w:sz w:val="20"/>
                <w:szCs w:val="20"/>
                <w:shd w:val="clear" w:color="auto" w:fill="FFFFFF"/>
              </w:rPr>
              <w:t>Creating media – Photo editing</w:t>
            </w:r>
            <w:r>
              <w:rPr>
                <w:rFonts w:ascii="Twinkl" w:hAnsi="Twinkl"/>
                <w:color w:val="FF11B5"/>
                <w:sz w:val="20"/>
                <w:szCs w:val="20"/>
                <w:shd w:val="clear" w:color="auto" w:fill="FFFFFF"/>
              </w:rPr>
              <w:t xml:space="preserve"> (Y4)</w:t>
            </w:r>
          </w:p>
          <w:p w14:paraId="3898BD6B" w14:textId="77777777" w:rsidR="00B30456" w:rsidRDefault="00B30456" w:rsidP="00E92A9C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</w:p>
          <w:p w14:paraId="56A77AA0" w14:textId="77777777" w:rsidR="00B30456" w:rsidRPr="001021E9" w:rsidRDefault="00B30456" w:rsidP="00E92A9C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6"/>
                <w:szCs w:val="6"/>
              </w:rPr>
            </w:pPr>
          </w:p>
          <w:p w14:paraId="1F48C8AC" w14:textId="668BC802" w:rsidR="000A753D" w:rsidRPr="00E92A9C" w:rsidRDefault="000A753D" w:rsidP="00E92A9C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E92A9C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 xml:space="preserve">PE: </w:t>
            </w:r>
          </w:p>
          <w:p w14:paraId="1B84EBDD" w14:textId="2ABFDDAA" w:rsidR="00E92A9C" w:rsidRPr="00E92A9C" w:rsidRDefault="00E92A9C" w:rsidP="00E92A9C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E92A9C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>GAMES – Netball Skills</w:t>
            </w:r>
          </w:p>
          <w:p w14:paraId="7813597C" w14:textId="77777777" w:rsidR="00FB2BCD" w:rsidRDefault="00E92A9C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E92A9C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>GAMES  - Cricket skills</w:t>
            </w:r>
          </w:p>
          <w:p w14:paraId="195CE83B" w14:textId="77777777" w:rsidR="00576B9E" w:rsidRDefault="00576B9E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</w:p>
          <w:p w14:paraId="0863C0DA" w14:textId="3D0C8E14" w:rsidR="00576B9E" w:rsidRPr="00FC463F" w:rsidRDefault="00576B9E" w:rsidP="00FC463F">
            <w:pPr>
              <w:spacing w:after="0" w:line="240" w:lineRule="auto"/>
              <w:jc w:val="center"/>
              <w:rPr>
                <w:rFonts w:ascii="Twinkl" w:hAnsi="Twinkl"/>
                <w:color w:val="FF11B5"/>
                <w:sz w:val="16"/>
                <w:szCs w:val="16"/>
                <w:shd w:val="clear" w:color="auto" w:fill="FFFFFF"/>
              </w:rPr>
            </w:pPr>
            <w:r w:rsidRPr="00576B9E">
              <w:rPr>
                <w:rFonts w:ascii="Twinkl" w:eastAsia="Arial" w:hAnsi="Twinkl" w:cs="Arial"/>
                <w:sz w:val="16"/>
                <w:szCs w:val="16"/>
              </w:rPr>
              <w:t>Music: Bring Us Together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B31A51" w14:textId="3C038215" w:rsidR="004B372B" w:rsidRDefault="004B372B" w:rsidP="004B372B">
            <w:pPr>
              <w:jc w:val="center"/>
              <w:rPr>
                <w:rFonts w:ascii="Twinkl" w:eastAsia="Arial" w:hAnsi="Twinkl" w:cs="Arial"/>
                <w:b/>
                <w:sz w:val="20"/>
                <w:szCs w:val="20"/>
              </w:rPr>
            </w:pPr>
            <w:r w:rsidRPr="003A2C07">
              <w:rPr>
                <w:rFonts w:ascii="Twinkl" w:eastAsia="Arial" w:hAnsi="Twinkl" w:cs="Arial"/>
                <w:b/>
                <w:sz w:val="18"/>
                <w:szCs w:val="18"/>
              </w:rPr>
              <w:lastRenderedPageBreak/>
              <w:t xml:space="preserve">DT: </w:t>
            </w:r>
            <w:r w:rsidR="00E4597B">
              <w:rPr>
                <w:rFonts w:ascii="Twinkl" w:eastAsia="Arial" w:hAnsi="Twinkl" w:cs="Arial"/>
                <w:b/>
                <w:sz w:val="18"/>
                <w:szCs w:val="18"/>
              </w:rPr>
              <w:t>Electrical Systems</w:t>
            </w:r>
          </w:p>
          <w:p w14:paraId="39BCFFD5" w14:textId="4E19E715" w:rsidR="007E01A6" w:rsidRPr="0022062F" w:rsidRDefault="007E01A6" w:rsidP="006414F9">
            <w:pPr>
              <w:jc w:val="center"/>
              <w:rPr>
                <w:rFonts w:ascii="Twinkl" w:eastAsia="Arial" w:hAnsi="Twinkl" w:cs="Arial"/>
                <w:bCs/>
                <w:color w:val="948DD0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 xml:space="preserve">PSHCE: </w:t>
            </w:r>
            <w:r w:rsidR="00E4597B">
              <w:rPr>
                <w:rFonts w:ascii="Twinkl" w:eastAsia="Arial" w:hAnsi="Twinkl" w:cs="Arial"/>
                <w:b/>
                <w:color w:val="948DD0"/>
                <w:sz w:val="20"/>
                <w:szCs w:val="20"/>
              </w:rPr>
              <w:t>Changing Me</w:t>
            </w:r>
          </w:p>
          <w:p w14:paraId="22AF6A05" w14:textId="5EE99699" w:rsidR="007E01A6" w:rsidRDefault="007E01A6" w:rsidP="006414F9">
            <w:pPr>
              <w:jc w:val="center"/>
              <w:rPr>
                <w:rFonts w:ascii="Twinkl" w:eastAsia="Arial" w:hAnsi="Twinkl" w:cs="Arial"/>
                <w:color w:val="007E3A"/>
                <w:sz w:val="20"/>
                <w:szCs w:val="20"/>
              </w:rPr>
            </w:pPr>
            <w:r>
              <w:rPr>
                <w:rFonts w:ascii="Twinkl" w:eastAsia="Arial" w:hAnsi="Twinkl" w:cs="Arial"/>
                <w:color w:val="007E3A"/>
                <w:sz w:val="20"/>
                <w:szCs w:val="20"/>
              </w:rPr>
              <w:t xml:space="preserve">Science – </w:t>
            </w:r>
            <w:r w:rsidR="0048586B">
              <w:rPr>
                <w:rFonts w:ascii="Twinkl" w:eastAsia="Arial" w:hAnsi="Twinkl" w:cs="Arial"/>
                <w:color w:val="007E3A"/>
                <w:sz w:val="20"/>
                <w:szCs w:val="20"/>
              </w:rPr>
              <w:t>Electricity (HT)</w:t>
            </w:r>
          </w:p>
          <w:p w14:paraId="27D90ECE" w14:textId="77777777" w:rsidR="00E92A9C" w:rsidRDefault="00E92A9C" w:rsidP="006414F9">
            <w:pPr>
              <w:jc w:val="center"/>
              <w:rPr>
                <w:rFonts w:ascii="Twinkl" w:eastAsia="Arial" w:hAnsi="Twinkl" w:cs="Arial"/>
                <w:color w:val="FFC000"/>
                <w:sz w:val="20"/>
                <w:szCs w:val="20"/>
              </w:rPr>
            </w:pPr>
          </w:p>
          <w:p w14:paraId="364B7CCF" w14:textId="0840D09D" w:rsidR="000E2786" w:rsidRDefault="000E2786" w:rsidP="006414F9">
            <w:pPr>
              <w:jc w:val="center"/>
              <w:rPr>
                <w:rFonts w:ascii="Twinkl" w:eastAsia="Arial" w:hAnsi="Twinkl" w:cs="Arial"/>
                <w:color w:val="FFC000"/>
                <w:sz w:val="20"/>
                <w:szCs w:val="20"/>
              </w:rPr>
            </w:pPr>
            <w:r w:rsidRPr="000E2786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RE: </w:t>
            </w:r>
            <w:r w:rsidR="006414F9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- </w:t>
            </w:r>
            <w:r w:rsidR="00591DC2" w:rsidRPr="00591DC2">
              <w:rPr>
                <w:rFonts w:ascii="Twinkl" w:eastAsia="Arial" w:hAnsi="Twinkl" w:cs="Arial"/>
                <w:color w:val="FFC000"/>
                <w:sz w:val="20"/>
                <w:szCs w:val="20"/>
              </w:rPr>
              <w:t>Does it matter if a story is true or not?</w:t>
            </w:r>
            <w:r w:rsidR="007569FA">
              <w:rPr>
                <w:rFonts w:ascii="Twinkl" w:eastAsia="Arial" w:hAnsi="Twinkl" w:cs="Arial"/>
                <w:color w:val="FFC000"/>
                <w:sz w:val="20"/>
                <w:szCs w:val="20"/>
              </w:rPr>
              <w:t xml:space="preserve"> (TBC)</w:t>
            </w:r>
          </w:p>
          <w:p w14:paraId="5F81D873" w14:textId="77777777" w:rsidR="00FC463F" w:rsidRDefault="00FC463F" w:rsidP="006414F9">
            <w:pPr>
              <w:jc w:val="center"/>
              <w:rPr>
                <w:rFonts w:ascii="Twinkl" w:eastAsia="Arial" w:hAnsi="Twinkl" w:cs="Arial"/>
                <w:color w:val="00B0F0"/>
                <w:sz w:val="20"/>
                <w:szCs w:val="20"/>
              </w:rPr>
            </w:pPr>
          </w:p>
          <w:p w14:paraId="13599616" w14:textId="77777777" w:rsidR="00FC463F" w:rsidRDefault="00FC463F" w:rsidP="006414F9">
            <w:pPr>
              <w:jc w:val="center"/>
              <w:rPr>
                <w:rFonts w:ascii="Twinkl" w:eastAsia="Arial" w:hAnsi="Twinkl" w:cs="Arial"/>
                <w:color w:val="00B0F0"/>
                <w:sz w:val="20"/>
                <w:szCs w:val="20"/>
              </w:rPr>
            </w:pPr>
          </w:p>
          <w:p w14:paraId="1323C4FE" w14:textId="65B38860" w:rsidR="00380647" w:rsidRDefault="00380647" w:rsidP="006414F9">
            <w:pPr>
              <w:jc w:val="center"/>
              <w:rPr>
                <w:rFonts w:ascii="Twinkl" w:eastAsia="Arial" w:hAnsi="Twinkl" w:cs="Arial"/>
                <w:color w:val="00B0F0"/>
                <w:sz w:val="20"/>
                <w:szCs w:val="20"/>
              </w:rPr>
            </w:pPr>
            <w:r w:rsidRPr="00C6097D">
              <w:rPr>
                <w:rFonts w:ascii="Twinkl" w:eastAsia="Arial" w:hAnsi="Twinkl" w:cs="Arial"/>
                <w:color w:val="00B0F0"/>
                <w:sz w:val="20"/>
                <w:szCs w:val="20"/>
              </w:rPr>
              <w:t>Spanish:</w:t>
            </w:r>
            <w:r>
              <w:rPr>
                <w:rFonts w:ascii="Twinkl" w:eastAsia="Arial" w:hAnsi="Twinkl" w:cs="Arial"/>
                <w:color w:val="00B0F0"/>
                <w:sz w:val="20"/>
                <w:szCs w:val="20"/>
              </w:rPr>
              <w:t xml:space="preserve"> </w:t>
            </w:r>
            <w:r>
              <w:rPr>
                <w:rFonts w:ascii="Twinkl" w:eastAsia="Arial" w:hAnsi="Twinkl" w:cs="Arial"/>
                <w:color w:val="00B0F0"/>
                <w:sz w:val="20"/>
                <w:szCs w:val="20"/>
              </w:rPr>
              <w:t>Vegetables</w:t>
            </w:r>
          </w:p>
          <w:p w14:paraId="342A8F63" w14:textId="77777777" w:rsidR="00FC463F" w:rsidRDefault="00FC463F" w:rsidP="006414F9">
            <w:pPr>
              <w:jc w:val="center"/>
              <w:rPr>
                <w:rFonts w:ascii="Twinkl" w:hAnsi="Twinkl"/>
                <w:color w:val="FF11B5"/>
                <w:sz w:val="2"/>
                <w:szCs w:val="2"/>
                <w:shd w:val="clear" w:color="auto" w:fill="FFFFFF"/>
              </w:rPr>
            </w:pPr>
          </w:p>
          <w:p w14:paraId="3F2F51EE" w14:textId="77777777" w:rsidR="00D04DED" w:rsidRPr="00FC463F" w:rsidRDefault="00D04DED" w:rsidP="006414F9">
            <w:pPr>
              <w:jc w:val="center"/>
              <w:rPr>
                <w:rFonts w:ascii="Twinkl" w:hAnsi="Twinkl"/>
                <w:color w:val="FF11B5"/>
                <w:sz w:val="2"/>
                <w:szCs w:val="2"/>
                <w:shd w:val="clear" w:color="auto" w:fill="FFFFFF"/>
              </w:rPr>
            </w:pPr>
          </w:p>
          <w:p w14:paraId="27472FC0" w14:textId="15BA2E3E" w:rsidR="007C383C" w:rsidRDefault="00B46185" w:rsidP="006414F9">
            <w:pPr>
              <w:jc w:val="center"/>
              <w:rPr>
                <w:rFonts w:ascii="Twinkl" w:eastAsia="Arial" w:hAnsi="Twinkl" w:cs="Arial"/>
                <w:color w:val="FFC000"/>
                <w:sz w:val="20"/>
                <w:szCs w:val="20"/>
              </w:rPr>
            </w:pPr>
            <w:r w:rsidRPr="006414F9">
              <w:rPr>
                <w:rFonts w:ascii="Twinkl" w:hAnsi="Twinkl"/>
                <w:color w:val="FF11B5"/>
                <w:sz w:val="20"/>
                <w:szCs w:val="20"/>
                <w:shd w:val="clear" w:color="auto" w:fill="FFFFFF"/>
              </w:rPr>
              <w:lastRenderedPageBreak/>
              <w:t>Computing:</w:t>
            </w:r>
            <w:r>
              <w:t xml:space="preserve"> </w:t>
            </w:r>
            <w:r w:rsidRPr="00B46185">
              <w:rPr>
                <w:rFonts w:ascii="Twinkl" w:hAnsi="Twinkl"/>
                <w:color w:val="FF11B5"/>
                <w:sz w:val="20"/>
                <w:szCs w:val="20"/>
                <w:shd w:val="clear" w:color="auto" w:fill="FFFFFF"/>
              </w:rPr>
              <w:t>Programming B – Repetition in games</w:t>
            </w:r>
            <w:r>
              <w:rPr>
                <w:rFonts w:ascii="Twinkl" w:hAnsi="Twinkl"/>
                <w:color w:val="FF11B5"/>
                <w:sz w:val="20"/>
                <w:szCs w:val="20"/>
                <w:shd w:val="clear" w:color="auto" w:fill="FFFFFF"/>
              </w:rPr>
              <w:t xml:space="preserve"> (Y4)</w:t>
            </w:r>
          </w:p>
          <w:p w14:paraId="259A4DB4" w14:textId="77777777" w:rsidR="00B30456" w:rsidRDefault="00B30456" w:rsidP="00E92A9C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bookmarkStart w:id="0" w:name="_GoBack"/>
            <w:bookmarkEnd w:id="0"/>
          </w:p>
          <w:p w14:paraId="73427CCF" w14:textId="5E4477B6" w:rsidR="00E92A9C" w:rsidRPr="00E92A9C" w:rsidRDefault="00E92A9C" w:rsidP="00E92A9C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E92A9C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 xml:space="preserve">PE: </w:t>
            </w:r>
          </w:p>
          <w:p w14:paraId="58BB1572" w14:textId="7128C5CE" w:rsidR="00E92A9C" w:rsidRPr="00E92A9C" w:rsidRDefault="00E92A9C" w:rsidP="00E92A9C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5"/>
                <w:szCs w:val="15"/>
              </w:rPr>
            </w:pPr>
            <w:r w:rsidRPr="00E92A9C">
              <w:rPr>
                <w:rFonts w:ascii="Twinkl" w:eastAsia="Arial" w:hAnsi="Twinkl" w:cs="Arial"/>
                <w:color w:val="808080" w:themeColor="background1" w:themeShade="80"/>
                <w:sz w:val="15"/>
                <w:szCs w:val="15"/>
              </w:rPr>
              <w:t>OUTDOOR ADVENTURE</w:t>
            </w:r>
            <w:r w:rsidRPr="00E92A9C">
              <w:rPr>
                <w:rFonts w:ascii="Twinkl" w:eastAsia="Arial" w:hAnsi="Twinkl" w:cs="Arial"/>
                <w:color w:val="808080" w:themeColor="background1" w:themeShade="80"/>
                <w:sz w:val="15"/>
                <w:szCs w:val="15"/>
              </w:rPr>
              <w:t xml:space="preserve"> – </w:t>
            </w:r>
            <w:r w:rsidRPr="00E92A9C">
              <w:rPr>
                <w:rFonts w:ascii="Twinkl" w:eastAsia="Arial" w:hAnsi="Twinkl" w:cs="Arial"/>
                <w:color w:val="808080" w:themeColor="background1" w:themeShade="80"/>
                <w:sz w:val="15"/>
                <w:szCs w:val="15"/>
              </w:rPr>
              <w:t>Orienteering</w:t>
            </w:r>
          </w:p>
          <w:p w14:paraId="25B35961" w14:textId="77777777" w:rsidR="000E2786" w:rsidRDefault="00E92A9C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</w:pPr>
            <w:r w:rsidRPr="00E92A9C"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 xml:space="preserve">GAMES  - </w:t>
            </w:r>
            <w:r>
              <w:rPr>
                <w:rFonts w:ascii="Twinkl" w:eastAsia="Arial" w:hAnsi="Twinkl" w:cs="Arial"/>
                <w:color w:val="808080" w:themeColor="background1" w:themeShade="80"/>
                <w:sz w:val="16"/>
                <w:szCs w:val="16"/>
              </w:rPr>
              <w:t>Athletics</w:t>
            </w:r>
          </w:p>
          <w:p w14:paraId="6C7895FC" w14:textId="77777777" w:rsidR="00576B9E" w:rsidRPr="001021E9" w:rsidRDefault="00576B9E" w:rsidP="00FC463F">
            <w:pPr>
              <w:spacing w:after="0" w:line="240" w:lineRule="auto"/>
              <w:jc w:val="center"/>
              <w:rPr>
                <w:rFonts w:ascii="Twinkl" w:eastAsia="Arial" w:hAnsi="Twinkl" w:cs="Arial"/>
                <w:color w:val="808080" w:themeColor="background1" w:themeShade="80"/>
                <w:sz w:val="30"/>
                <w:szCs w:val="30"/>
              </w:rPr>
            </w:pPr>
          </w:p>
          <w:p w14:paraId="4E849D7F" w14:textId="1034C79B" w:rsidR="00576B9E" w:rsidRPr="00FC463F" w:rsidRDefault="00576B9E" w:rsidP="00FC463F">
            <w:pPr>
              <w:spacing w:after="0" w:line="240" w:lineRule="auto"/>
              <w:jc w:val="center"/>
              <w:rPr>
                <w:rFonts w:ascii="Twinkl" w:hAnsi="Twinkl"/>
                <w:color w:val="FF11B5"/>
                <w:sz w:val="16"/>
                <w:szCs w:val="16"/>
                <w:shd w:val="clear" w:color="auto" w:fill="FFFFFF"/>
              </w:rPr>
            </w:pPr>
            <w:r w:rsidRPr="00576B9E">
              <w:rPr>
                <w:rFonts w:ascii="Twinkl" w:eastAsia="Arial" w:hAnsi="Twinkl" w:cs="Arial"/>
                <w:sz w:val="16"/>
                <w:szCs w:val="16"/>
              </w:rPr>
              <w:t>Music: Reflect, Rewind, Replay</w:t>
            </w:r>
          </w:p>
        </w:tc>
      </w:tr>
      <w:tr w:rsidR="007E01A6" w:rsidRPr="0022062F" w14:paraId="55033BF0" w14:textId="77777777" w:rsidTr="00FC463F">
        <w:trPr>
          <w:trHeight w:val="1234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80D2EB1" w14:textId="3E04FB3C" w:rsidR="007E01A6" w:rsidRPr="0022062F" w:rsidRDefault="007E01A6" w:rsidP="005523A0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lastRenderedPageBreak/>
              <w:t>Text(s)</w:t>
            </w:r>
          </w:p>
          <w:p w14:paraId="2E18FCF5" w14:textId="4E34ADAE" w:rsidR="007E01A6" w:rsidRPr="0022062F" w:rsidRDefault="007E01A6" w:rsidP="005523A0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4EFE541" w14:textId="77777777" w:rsidR="00E3079E" w:rsidRPr="0022062F" w:rsidRDefault="00E3079E" w:rsidP="00E3079E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Text(s)</w:t>
            </w:r>
          </w:p>
          <w:p w14:paraId="3EE1AEB5" w14:textId="55F7C79F" w:rsidR="007E01A6" w:rsidRPr="0022062F" w:rsidRDefault="007E01A6" w:rsidP="009026E2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89595E6" w14:textId="556A0FAF" w:rsidR="00E3079E" w:rsidRPr="00E3079E" w:rsidRDefault="00E3079E" w:rsidP="00E3079E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 w:rsidRPr="0022062F">
              <w:rPr>
                <w:rFonts w:ascii="Twinkl" w:eastAsia="Arial" w:hAnsi="Twinkl" w:cs="Arial"/>
                <w:sz w:val="20"/>
                <w:szCs w:val="20"/>
              </w:rPr>
              <w:t>Text(s)</w:t>
            </w:r>
          </w:p>
          <w:p w14:paraId="0EA9EBCB" w14:textId="1DB20FAE" w:rsidR="00E3079E" w:rsidRPr="004431EF" w:rsidRDefault="00E3079E" w:rsidP="00E3079E">
            <w:pPr>
              <w:shd w:val="clear" w:color="auto" w:fill="FFFFFF" w:themeFill="background1"/>
              <w:jc w:val="center"/>
              <w:rPr>
                <w:rFonts w:cs="Arial"/>
                <w:color w:val="000000"/>
                <w:sz w:val="10"/>
                <w:szCs w:val="10"/>
              </w:rPr>
            </w:pP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99EBEE" w14:textId="77777777" w:rsidR="007E01A6" w:rsidRDefault="009026E2" w:rsidP="009026E2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>
              <w:rPr>
                <w:rFonts w:ascii="Twinkl" w:eastAsia="Arial" w:hAnsi="Twinkl" w:cs="Arial"/>
                <w:sz w:val="20"/>
                <w:szCs w:val="20"/>
              </w:rPr>
              <w:t>Text</w:t>
            </w:r>
          </w:p>
          <w:p w14:paraId="15329539" w14:textId="531055C9" w:rsidR="009026E2" w:rsidRPr="0022062F" w:rsidRDefault="009026E2" w:rsidP="009026E2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01FBACF" w14:textId="77777777" w:rsidR="007E01A6" w:rsidRDefault="009026E2" w:rsidP="00C006DA">
            <w:pPr>
              <w:spacing w:after="0"/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>
              <w:rPr>
                <w:rFonts w:ascii="Twinkl" w:eastAsia="Arial" w:hAnsi="Twinkl" w:cs="Arial"/>
                <w:sz w:val="20"/>
                <w:szCs w:val="20"/>
              </w:rPr>
              <w:t>Text</w:t>
            </w:r>
          </w:p>
          <w:p w14:paraId="64540C58" w14:textId="77777777" w:rsidR="009026E2" w:rsidRDefault="009026E2" w:rsidP="00C006DA">
            <w:pPr>
              <w:spacing w:after="0"/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</w:p>
          <w:p w14:paraId="10DC109E" w14:textId="34B7D61D" w:rsidR="009026E2" w:rsidRPr="0022062F" w:rsidRDefault="009026E2" w:rsidP="00505FC4">
            <w:pPr>
              <w:spacing w:after="0"/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51A6798" w14:textId="77777777" w:rsidR="007E01A6" w:rsidRDefault="009026E2" w:rsidP="00B346A9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  <w:r>
              <w:rPr>
                <w:rFonts w:ascii="Twinkl" w:eastAsia="Arial" w:hAnsi="Twinkl" w:cs="Arial"/>
                <w:sz w:val="20"/>
                <w:szCs w:val="20"/>
              </w:rPr>
              <w:t>Text</w:t>
            </w:r>
          </w:p>
          <w:p w14:paraId="155E12C8" w14:textId="0B9DE510" w:rsidR="009026E2" w:rsidRPr="0022062F" w:rsidRDefault="009026E2" w:rsidP="00B346A9">
            <w:pPr>
              <w:jc w:val="center"/>
              <w:rPr>
                <w:rFonts w:ascii="Twinkl" w:eastAsia="Arial" w:hAnsi="Twinkl" w:cs="Arial"/>
                <w:sz w:val="20"/>
                <w:szCs w:val="20"/>
              </w:rPr>
            </w:pPr>
          </w:p>
        </w:tc>
      </w:tr>
      <w:tr w:rsidR="007E01A6" w:rsidRPr="0022062F" w14:paraId="50B7B2B5" w14:textId="77777777" w:rsidTr="00165452">
        <w:trPr>
          <w:trHeight w:val="987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81F4DFF" w14:textId="04EB6BCB" w:rsidR="007E01A6" w:rsidRPr="004431EF" w:rsidRDefault="007E01A6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  <w:p w14:paraId="6400360E" w14:textId="4A0095BB" w:rsidR="007E01A6" w:rsidRPr="004431EF" w:rsidRDefault="007E01A6" w:rsidP="00FC463F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726B231" w14:textId="5043CA35" w:rsidR="007E01A6" w:rsidRPr="004431EF" w:rsidRDefault="00FC463F" w:rsidP="002E5343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FC463F"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28EEC5A" w14:textId="2677F411" w:rsidR="007E01A6" w:rsidRPr="004431EF" w:rsidRDefault="00FC463F" w:rsidP="006D1AA8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FC463F"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18D5BB" w14:textId="77777777" w:rsidR="007E01A6" w:rsidRDefault="009026E2" w:rsidP="00165452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  <w:p w14:paraId="2EDE2DF4" w14:textId="43695813" w:rsidR="009026E2" w:rsidRPr="004431EF" w:rsidRDefault="009026E2" w:rsidP="002E5343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2DF1200" w14:textId="4026503C" w:rsidR="007E01A6" w:rsidRPr="004431EF" w:rsidRDefault="00FC463F" w:rsidP="002E5343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 w:rsidRPr="00FC463F"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BF5B49E" w14:textId="77777777" w:rsidR="002E5343" w:rsidRDefault="002E5343" w:rsidP="002E5343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  <w:r>
              <w:rPr>
                <w:rFonts w:ascii="Twinkl" w:eastAsia="Arial" w:hAnsi="Twinkl" w:cs="Arial"/>
                <w:sz w:val="12"/>
                <w:szCs w:val="12"/>
              </w:rPr>
              <w:t>Trips</w:t>
            </w:r>
          </w:p>
          <w:p w14:paraId="4488D748" w14:textId="3B64B2C2" w:rsidR="007E01A6" w:rsidRPr="004431EF" w:rsidRDefault="007E01A6" w:rsidP="002E5343">
            <w:pPr>
              <w:jc w:val="center"/>
              <w:rPr>
                <w:rFonts w:ascii="Twinkl" w:eastAsia="Arial" w:hAnsi="Twinkl" w:cs="Arial"/>
                <w:sz w:val="12"/>
                <w:szCs w:val="12"/>
              </w:rPr>
            </w:pPr>
          </w:p>
        </w:tc>
      </w:tr>
      <w:tr w:rsidR="007E01A6" w:rsidRPr="0022062F" w14:paraId="748C23FA" w14:textId="77777777" w:rsidTr="00165452">
        <w:trPr>
          <w:trHeight w:val="987"/>
        </w:trPr>
        <w:tc>
          <w:tcPr>
            <w:tcW w:w="2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242DF23" w14:textId="77777777" w:rsidR="007E01A6" w:rsidRPr="004431EF" w:rsidRDefault="007E01A6" w:rsidP="005523A0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3A7734A8" w14:textId="77777777" w:rsidR="007E01A6" w:rsidRDefault="007E01A6" w:rsidP="005523A0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>English:</w:t>
            </w:r>
          </w:p>
          <w:p w14:paraId="2D8138AB" w14:textId="2A7BF3DE" w:rsidR="00E51690" w:rsidRPr="006833A8" w:rsidRDefault="00E51690" w:rsidP="005523A0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The Incredible Book Eating Boy</w:t>
            </w:r>
          </w:p>
          <w:p w14:paraId="4FC796BD" w14:textId="2001A524" w:rsidR="007E01A6" w:rsidRPr="006833A8" w:rsidRDefault="00E51690" w:rsidP="005523A0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Autumn is Here</w:t>
            </w:r>
          </w:p>
          <w:p w14:paraId="5EEEDE79" w14:textId="77777777" w:rsidR="008B2408" w:rsidRDefault="007E01A6" w:rsidP="00C6097D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15B06ECF" w14:textId="77777777" w:rsidR="008B2408" w:rsidRPr="006833A8" w:rsidRDefault="008B2408" w:rsidP="00C6097D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60A9"/>
                <w:sz w:val="12"/>
                <w:szCs w:val="12"/>
              </w:rPr>
              <w:t xml:space="preserve">Place Value  </w:t>
            </w:r>
          </w:p>
          <w:p w14:paraId="526850C5" w14:textId="77777777" w:rsidR="008B2408" w:rsidRPr="006833A8" w:rsidRDefault="008B2408" w:rsidP="00C6097D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60A9"/>
                <w:sz w:val="12"/>
                <w:szCs w:val="12"/>
              </w:rPr>
              <w:t xml:space="preserve">Multiplication &amp; Division </w:t>
            </w:r>
          </w:p>
          <w:p w14:paraId="61EFAC1B" w14:textId="06EF6A8A" w:rsidR="007E01A6" w:rsidRPr="008B2408" w:rsidRDefault="008B2408" w:rsidP="00C6097D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60A9"/>
                <w:sz w:val="12"/>
                <w:szCs w:val="12"/>
              </w:rPr>
              <w:t>Addition &amp; Subtraction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8934794" w14:textId="77777777" w:rsidR="00CE243C" w:rsidRPr="004431EF" w:rsidRDefault="00CE243C" w:rsidP="00CE243C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052DCE6A" w14:textId="77777777" w:rsidR="00CE243C" w:rsidRDefault="00CE243C" w:rsidP="00CE243C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>English:</w:t>
            </w:r>
          </w:p>
          <w:p w14:paraId="64C990DB" w14:textId="1FCB38E8" w:rsidR="006447C9" w:rsidRPr="006833A8" w:rsidRDefault="006447C9" w:rsidP="00CE243C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How a Robot Dog Works</w:t>
            </w:r>
          </w:p>
          <w:p w14:paraId="5DAAE545" w14:textId="7A290D99" w:rsidR="00CE243C" w:rsidRPr="006833A8" w:rsidRDefault="006447C9" w:rsidP="00CE243C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The Princess and the Pea</w:t>
            </w:r>
          </w:p>
          <w:p w14:paraId="002A7F95" w14:textId="77777777" w:rsidR="00CE243C" w:rsidRDefault="00CE243C" w:rsidP="00CE243C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51CA6B9E" w14:textId="5D8F7B5E" w:rsidR="008B2408" w:rsidRPr="006833A8" w:rsidRDefault="008B2408" w:rsidP="00CE243C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60A9"/>
                <w:sz w:val="12"/>
                <w:szCs w:val="12"/>
              </w:rPr>
              <w:t>Fractions</w:t>
            </w:r>
          </w:p>
          <w:p w14:paraId="63F6A58D" w14:textId="77777777" w:rsidR="008B2408" w:rsidRPr="006833A8" w:rsidRDefault="008B2408" w:rsidP="008B2408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60A9"/>
                <w:sz w:val="12"/>
                <w:szCs w:val="12"/>
              </w:rPr>
              <w:t xml:space="preserve">Multiplication &amp; Division </w:t>
            </w:r>
          </w:p>
          <w:p w14:paraId="20751FA2" w14:textId="0839FBCD" w:rsidR="008B2408" w:rsidRPr="006833A8" w:rsidRDefault="008B2408" w:rsidP="008B2408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60A9"/>
                <w:sz w:val="12"/>
                <w:szCs w:val="12"/>
              </w:rPr>
              <w:t>Addition &amp; Subtraction</w:t>
            </w:r>
          </w:p>
          <w:p w14:paraId="337D9854" w14:textId="6B1A222B" w:rsidR="008B2408" w:rsidRPr="006833A8" w:rsidRDefault="008B2408" w:rsidP="008B2408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60A9"/>
                <w:sz w:val="12"/>
                <w:szCs w:val="12"/>
              </w:rPr>
              <w:t xml:space="preserve">Shape </w:t>
            </w:r>
          </w:p>
          <w:p w14:paraId="647C9F5C" w14:textId="77777777" w:rsidR="008B2408" w:rsidRPr="004431EF" w:rsidRDefault="008B2408" w:rsidP="00CE243C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</w:p>
          <w:p w14:paraId="72ED6349" w14:textId="26C2A84A" w:rsidR="007E01A6" w:rsidRPr="004431EF" w:rsidRDefault="007E01A6">
            <w:pPr>
              <w:jc w:val="center"/>
              <w:rPr>
                <w:rFonts w:ascii="Twinkl" w:eastAsia="Arial" w:hAnsi="Twinkl" w:cs="Arial"/>
                <w:color w:val="FDC600"/>
                <w:sz w:val="12"/>
                <w:szCs w:val="12"/>
              </w:rPr>
            </w:pPr>
          </w:p>
        </w:tc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96D1FBD" w14:textId="77777777" w:rsidR="00CE243C" w:rsidRPr="004431EF" w:rsidRDefault="00CE243C" w:rsidP="00CE243C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6A6780BB" w14:textId="77777777" w:rsidR="00CE243C" w:rsidRDefault="00CE243C" w:rsidP="00CE243C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>English:</w:t>
            </w:r>
          </w:p>
          <w:p w14:paraId="542CD8B8" w14:textId="5F3C8A9C" w:rsidR="006447C9" w:rsidRPr="006833A8" w:rsidRDefault="006447C9" w:rsidP="00CE243C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 xml:space="preserve">Theseus and the </w:t>
            </w:r>
            <w:proofErr w:type="spellStart"/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Monitaur</w:t>
            </w:r>
            <w:proofErr w:type="spellEnd"/>
          </w:p>
          <w:p w14:paraId="5CE778DA" w14:textId="02944654" w:rsidR="00CE243C" w:rsidRPr="006833A8" w:rsidRDefault="006447C9" w:rsidP="00CE243C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Still I Rise</w:t>
            </w:r>
          </w:p>
          <w:p w14:paraId="37142BCC" w14:textId="77777777" w:rsidR="00CE243C" w:rsidRPr="004431EF" w:rsidRDefault="00CE243C" w:rsidP="00CE243C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0119E902" w14:textId="77777777" w:rsidR="007E01A6" w:rsidRPr="006833A8" w:rsidRDefault="008B2408" w:rsidP="004431EF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 xml:space="preserve">Place Value  </w:t>
            </w:r>
          </w:p>
          <w:p w14:paraId="5A0CA02E" w14:textId="77777777" w:rsidR="008B2408" w:rsidRPr="006833A8" w:rsidRDefault="008B2408" w:rsidP="008B2408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Fractions</w:t>
            </w:r>
          </w:p>
          <w:p w14:paraId="7768ECE1" w14:textId="77777777" w:rsidR="008B2408" w:rsidRPr="006833A8" w:rsidRDefault="008B2408" w:rsidP="004431EF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Addition &amp; Subtraction</w:t>
            </w:r>
          </w:p>
          <w:p w14:paraId="0F546675" w14:textId="77777777" w:rsidR="008B2408" w:rsidRPr="006833A8" w:rsidRDefault="008B2408" w:rsidP="004431EF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 xml:space="preserve">Measure </w:t>
            </w:r>
          </w:p>
          <w:p w14:paraId="31F7A24D" w14:textId="650BEDA5" w:rsidR="008B2408" w:rsidRPr="004431EF" w:rsidRDefault="008B2408" w:rsidP="004431EF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Decimals &amp; Money</w:t>
            </w:r>
          </w:p>
        </w:tc>
        <w:tc>
          <w:tcPr>
            <w:tcW w:w="2704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7FD406" w14:textId="77777777" w:rsidR="00CE243C" w:rsidRPr="004431EF" w:rsidRDefault="00CE243C" w:rsidP="00CE243C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38F5C990" w14:textId="77777777" w:rsidR="00CE243C" w:rsidRDefault="00CE243C" w:rsidP="00CE243C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>English:</w:t>
            </w:r>
          </w:p>
          <w:p w14:paraId="165672B7" w14:textId="0D7B999F" w:rsidR="006447C9" w:rsidRPr="006833A8" w:rsidRDefault="006447C9" w:rsidP="00CE243C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Still I Rise (</w:t>
            </w:r>
            <w:proofErr w:type="spellStart"/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cont</w:t>
            </w:r>
            <w:proofErr w:type="spellEnd"/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)</w:t>
            </w:r>
          </w:p>
          <w:p w14:paraId="22929098" w14:textId="0D5AAB8F" w:rsidR="00CE243C" w:rsidRPr="006833A8" w:rsidRDefault="006447C9" w:rsidP="00CE243C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My Strong Mind</w:t>
            </w:r>
          </w:p>
          <w:p w14:paraId="6BC1EB49" w14:textId="77777777" w:rsidR="00CE243C" w:rsidRDefault="00CE243C" w:rsidP="00CE243C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4F4A51E2" w14:textId="00B94515" w:rsidR="008B2408" w:rsidRPr="006833A8" w:rsidRDefault="008B2408" w:rsidP="00CE243C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60A9"/>
                <w:sz w:val="12"/>
                <w:szCs w:val="12"/>
              </w:rPr>
              <w:t>Decimals &amp; Money</w:t>
            </w:r>
          </w:p>
          <w:p w14:paraId="5F24B543" w14:textId="77777777" w:rsidR="007E01A6" w:rsidRPr="006833A8" w:rsidRDefault="008B2408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Multiplication</w:t>
            </w:r>
          </w:p>
          <w:p w14:paraId="60DC0069" w14:textId="77777777" w:rsidR="008B2408" w:rsidRPr="006833A8" w:rsidRDefault="008B2408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Addition &amp; Subtraction</w:t>
            </w:r>
          </w:p>
          <w:p w14:paraId="73089DEC" w14:textId="77777777" w:rsidR="008B2408" w:rsidRPr="006833A8" w:rsidRDefault="008B2408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Division</w:t>
            </w:r>
          </w:p>
          <w:p w14:paraId="2057873C" w14:textId="7A793424" w:rsidR="008B2408" w:rsidRPr="004431EF" w:rsidRDefault="008B2408">
            <w:pPr>
              <w:jc w:val="center"/>
              <w:rPr>
                <w:rFonts w:ascii="Twinkl" w:eastAsia="Arial" w:hAnsi="Twinkl" w:cs="Arial"/>
                <w:color w:val="0060A9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Time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96C4815" w14:textId="77777777" w:rsidR="00CE243C" w:rsidRPr="004431EF" w:rsidRDefault="00CE243C" w:rsidP="00CE243C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1A160B26" w14:textId="77777777" w:rsidR="00CE243C" w:rsidRDefault="00CE243C" w:rsidP="00CE243C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>English:</w:t>
            </w:r>
          </w:p>
          <w:p w14:paraId="13F4264E" w14:textId="0A64406F" w:rsidR="006447C9" w:rsidRPr="006833A8" w:rsidRDefault="006447C9" w:rsidP="00CE243C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The Wolves in the Wall</w:t>
            </w:r>
          </w:p>
          <w:p w14:paraId="43088D68" w14:textId="7CF439E4" w:rsidR="006447C9" w:rsidRPr="006833A8" w:rsidRDefault="006447C9" w:rsidP="00CE243C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The Gardener</w:t>
            </w:r>
          </w:p>
          <w:p w14:paraId="77CDCE2F" w14:textId="77777777" w:rsidR="00CE243C" w:rsidRPr="004431EF" w:rsidRDefault="00CE243C" w:rsidP="00CE243C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Maths: </w:t>
            </w:r>
          </w:p>
          <w:p w14:paraId="1409FE3B" w14:textId="77777777" w:rsidR="007E01A6" w:rsidRPr="006833A8" w:rsidRDefault="008B2408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Number &amp; Place Value</w:t>
            </w:r>
          </w:p>
          <w:p w14:paraId="43317A42" w14:textId="77777777" w:rsidR="008B2408" w:rsidRPr="006833A8" w:rsidRDefault="008B2408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Addition &amp; Subtraction</w:t>
            </w:r>
          </w:p>
          <w:p w14:paraId="276E680D" w14:textId="77777777" w:rsidR="00901C43" w:rsidRPr="006833A8" w:rsidRDefault="00901C43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Multiplication &amp; Division</w:t>
            </w:r>
          </w:p>
          <w:p w14:paraId="519A8101" w14:textId="77777777" w:rsidR="00901C43" w:rsidRPr="006833A8" w:rsidRDefault="00901C43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Decimals</w:t>
            </w:r>
          </w:p>
          <w:p w14:paraId="4E3C30EC" w14:textId="41878C79" w:rsidR="00901C43" w:rsidRPr="004431EF" w:rsidRDefault="00901C43">
            <w:pPr>
              <w:jc w:val="center"/>
              <w:rPr>
                <w:rFonts w:ascii="Twinkl" w:eastAsia="Arial" w:hAnsi="Twinkl" w:cs="Arial"/>
                <w:color w:val="FDC600"/>
                <w:sz w:val="12"/>
                <w:szCs w:val="12"/>
              </w:rPr>
            </w:pPr>
            <w:proofErr w:type="spellStart"/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Shaope</w:t>
            </w:r>
            <w:proofErr w:type="spellEnd"/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1136713" w14:textId="77777777" w:rsidR="00CE243C" w:rsidRPr="004431EF" w:rsidRDefault="00CE243C" w:rsidP="00CE243C">
            <w:pPr>
              <w:jc w:val="center"/>
              <w:rPr>
                <w:rFonts w:ascii="Twinkl" w:eastAsia="Arial" w:hAnsi="Twinkl" w:cs="Arial"/>
                <w:b/>
                <w:sz w:val="12"/>
                <w:szCs w:val="12"/>
              </w:rPr>
            </w:pPr>
            <w:r w:rsidRPr="004431EF">
              <w:rPr>
                <w:rFonts w:ascii="Twinkl" w:eastAsia="Arial" w:hAnsi="Twinkl" w:cs="Arial"/>
                <w:b/>
                <w:sz w:val="12"/>
                <w:szCs w:val="12"/>
              </w:rPr>
              <w:t>Maths and English</w:t>
            </w:r>
          </w:p>
          <w:p w14:paraId="40664168" w14:textId="77777777" w:rsidR="00CE243C" w:rsidRDefault="00CE243C" w:rsidP="00CE243C">
            <w:pPr>
              <w:jc w:val="center"/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</w:pPr>
            <w:r w:rsidRPr="00594FAB">
              <w:rPr>
                <w:rFonts w:ascii="Twinkl" w:eastAsia="Arial" w:hAnsi="Twinkl" w:cs="Arial"/>
                <w:b/>
                <w:color w:val="FF0000"/>
                <w:sz w:val="12"/>
                <w:szCs w:val="12"/>
              </w:rPr>
              <w:t>English:</w:t>
            </w:r>
          </w:p>
          <w:p w14:paraId="405DDCBC" w14:textId="07D007D7" w:rsidR="006447C9" w:rsidRPr="006833A8" w:rsidRDefault="006447C9" w:rsidP="00CE243C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The Gardener (</w:t>
            </w:r>
            <w:proofErr w:type="spellStart"/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cont</w:t>
            </w:r>
            <w:proofErr w:type="spellEnd"/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)</w:t>
            </w:r>
          </w:p>
          <w:p w14:paraId="0B62EC9A" w14:textId="6A74326A" w:rsidR="00E51690" w:rsidRPr="006833A8" w:rsidRDefault="006447C9" w:rsidP="00CE243C">
            <w:pPr>
              <w:jc w:val="center"/>
              <w:rPr>
                <w:rFonts w:ascii="Twinkl" w:eastAsia="Arial" w:hAnsi="Twinkl" w:cs="Arial"/>
                <w:color w:val="FF00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 xml:space="preserve">Journal of </w:t>
            </w:r>
            <w:proofErr w:type="spellStart"/>
            <w:r w:rsidRPr="006833A8">
              <w:rPr>
                <w:rFonts w:ascii="Twinkl" w:eastAsia="Arial" w:hAnsi="Twinkl" w:cs="Arial"/>
                <w:color w:val="FF0000"/>
                <w:sz w:val="12"/>
                <w:szCs w:val="12"/>
              </w:rPr>
              <w:t>Iliona</w:t>
            </w:r>
            <w:proofErr w:type="spellEnd"/>
          </w:p>
          <w:p w14:paraId="037A7C76" w14:textId="77777777" w:rsidR="00CE243C" w:rsidRPr="004431EF" w:rsidRDefault="00CE243C" w:rsidP="00CE243C">
            <w:pPr>
              <w:jc w:val="center"/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</w:pPr>
            <w:r w:rsidRPr="00901C43">
              <w:rPr>
                <w:rFonts w:ascii="Twinkl" w:eastAsia="Arial" w:hAnsi="Twinkl" w:cs="Arial"/>
                <w:b/>
                <w:color w:val="0070C0"/>
                <w:sz w:val="12"/>
                <w:szCs w:val="12"/>
              </w:rPr>
              <w:t>Maths</w:t>
            </w:r>
            <w:r w:rsidRPr="004431EF">
              <w:rPr>
                <w:rFonts w:ascii="Twinkl" w:eastAsia="Arial" w:hAnsi="Twinkl" w:cs="Arial"/>
                <w:b/>
                <w:color w:val="0060A9"/>
                <w:sz w:val="12"/>
                <w:szCs w:val="12"/>
              </w:rPr>
              <w:t xml:space="preserve">: </w:t>
            </w:r>
          </w:p>
          <w:p w14:paraId="0824DD7F" w14:textId="77777777" w:rsidR="007E01A6" w:rsidRPr="006833A8" w:rsidRDefault="00901C43" w:rsidP="005523A0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Shape</w:t>
            </w:r>
          </w:p>
          <w:p w14:paraId="2F48A1FF" w14:textId="77777777" w:rsidR="00901C43" w:rsidRPr="006833A8" w:rsidRDefault="00901C43" w:rsidP="005523A0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Addition &amp; Subtraction</w:t>
            </w:r>
          </w:p>
          <w:p w14:paraId="74CD9BB7" w14:textId="77777777" w:rsidR="00901C43" w:rsidRPr="006833A8" w:rsidRDefault="00901C43" w:rsidP="005523A0">
            <w:pPr>
              <w:jc w:val="center"/>
              <w:rPr>
                <w:rFonts w:ascii="Twinkl" w:eastAsia="Arial" w:hAnsi="Twinkl" w:cs="Arial"/>
                <w:color w:val="0070C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Multiplication &amp; Division</w:t>
            </w:r>
          </w:p>
          <w:p w14:paraId="10E9CDE2" w14:textId="1D464B23" w:rsidR="00901C43" w:rsidRPr="004431EF" w:rsidRDefault="00901C43" w:rsidP="005523A0">
            <w:pPr>
              <w:jc w:val="center"/>
              <w:rPr>
                <w:rFonts w:ascii="Twinkl" w:eastAsia="Arial" w:hAnsi="Twinkl" w:cs="Arial"/>
                <w:color w:val="FDC600"/>
                <w:sz w:val="12"/>
                <w:szCs w:val="12"/>
              </w:rPr>
            </w:pPr>
            <w:r w:rsidRPr="006833A8">
              <w:rPr>
                <w:rFonts w:ascii="Twinkl" w:eastAsia="Arial" w:hAnsi="Twinkl" w:cs="Arial"/>
                <w:color w:val="0070C0"/>
                <w:sz w:val="12"/>
                <w:szCs w:val="12"/>
              </w:rPr>
              <w:t>Fractions</w:t>
            </w:r>
          </w:p>
        </w:tc>
      </w:tr>
    </w:tbl>
    <w:p w14:paraId="6E165846" w14:textId="107B804B" w:rsidR="00107485" w:rsidRPr="0022062F" w:rsidRDefault="00107485">
      <w:pPr>
        <w:rPr>
          <w:rFonts w:ascii="Twinkl" w:eastAsia="Arial" w:hAnsi="Twinkl" w:cs="Arial"/>
          <w:sz w:val="20"/>
          <w:szCs w:val="20"/>
        </w:rPr>
      </w:pPr>
    </w:p>
    <w:sectPr w:rsidR="00107485" w:rsidRPr="0022062F">
      <w:headerReference w:type="default" r:id="rId16"/>
      <w:pgSz w:w="16838" w:h="11906"/>
      <w:pgMar w:top="850" w:right="822" w:bottom="708" w:left="822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804781" w14:textId="77777777" w:rsidR="00AB39D1" w:rsidRDefault="00AB39D1">
      <w:pPr>
        <w:spacing w:after="0" w:line="240" w:lineRule="auto"/>
      </w:pPr>
      <w:r>
        <w:separator/>
      </w:r>
    </w:p>
  </w:endnote>
  <w:endnote w:type="continuationSeparator" w:id="0">
    <w:p w14:paraId="4019A5C1" w14:textId="77777777" w:rsidR="00AB39D1" w:rsidRDefault="00AB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ZapfChancer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gical Mystery Tour Outline Sh">
    <w:altName w:val="Segoe UI Semilight"/>
    <w:charset w:val="00"/>
    <w:family w:val="auto"/>
    <w:pitch w:val="variable"/>
    <w:sig w:usb0="00000001" w:usb1="1000004A" w:usb2="00000000" w:usb3="00000000" w:csb0="0000011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5250F5" w14:textId="77777777" w:rsidR="00AB39D1" w:rsidRDefault="00AB39D1">
      <w:pPr>
        <w:spacing w:after="0" w:line="240" w:lineRule="auto"/>
      </w:pPr>
      <w:r>
        <w:separator/>
      </w:r>
    </w:p>
  </w:footnote>
  <w:footnote w:type="continuationSeparator" w:id="0">
    <w:p w14:paraId="70C97571" w14:textId="77777777" w:rsidR="00AB39D1" w:rsidRDefault="00AB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B1DFE1" w14:textId="4F7C44A2" w:rsidR="006D1AA8" w:rsidRDefault="006D1A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Annual Topic Planner</w:t>
    </w:r>
    <w:r>
      <w:rPr>
        <w:b/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ab/>
      <w:t>St Christopher’s CE Primary</w:t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 w:rsidR="00135611">
      <w:rPr>
        <w:b/>
        <w:color w:val="000000"/>
        <w:sz w:val="36"/>
        <w:szCs w:val="36"/>
      </w:rPr>
      <w:t>Years 3/</w:t>
    </w:r>
    <w:proofErr w:type="gramStart"/>
    <w:r w:rsidR="00135611">
      <w:rPr>
        <w:b/>
        <w:color w:val="000000"/>
        <w:sz w:val="36"/>
        <w:szCs w:val="36"/>
      </w:rPr>
      <w:t>4</w:t>
    </w:r>
    <w:r>
      <w:rPr>
        <w:b/>
        <w:color w:val="000000"/>
        <w:sz w:val="36"/>
        <w:szCs w:val="36"/>
      </w:rPr>
      <w:t xml:space="preserve">  202</w:t>
    </w:r>
    <w:r w:rsidR="00135611">
      <w:rPr>
        <w:b/>
        <w:color w:val="000000"/>
        <w:sz w:val="36"/>
        <w:szCs w:val="36"/>
      </w:rPr>
      <w:t>3</w:t>
    </w:r>
    <w:proofErr w:type="gramEnd"/>
    <w:r>
      <w:rPr>
        <w:b/>
        <w:color w:val="000000"/>
        <w:sz w:val="36"/>
        <w:szCs w:val="36"/>
      </w:rPr>
      <w:t>-2</w:t>
    </w:r>
    <w:r w:rsidR="00135611">
      <w:rPr>
        <w:b/>
        <w:color w:val="000000"/>
        <w:sz w:val="36"/>
        <w:szCs w:val="36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570A6"/>
    <w:multiLevelType w:val="hybridMultilevel"/>
    <w:tmpl w:val="405A456A"/>
    <w:lvl w:ilvl="0" w:tplc="61D45EE8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53C82"/>
    <w:rsid w:val="00033FE2"/>
    <w:rsid w:val="000455D1"/>
    <w:rsid w:val="00051728"/>
    <w:rsid w:val="00064F6A"/>
    <w:rsid w:val="000663B9"/>
    <w:rsid w:val="00070E7F"/>
    <w:rsid w:val="0008132C"/>
    <w:rsid w:val="00092047"/>
    <w:rsid w:val="000A753D"/>
    <w:rsid w:val="000C2ECB"/>
    <w:rsid w:val="000C512D"/>
    <w:rsid w:val="000E2786"/>
    <w:rsid w:val="000F0994"/>
    <w:rsid w:val="000F2D4E"/>
    <w:rsid w:val="000F308B"/>
    <w:rsid w:val="001021E9"/>
    <w:rsid w:val="00107485"/>
    <w:rsid w:val="00111377"/>
    <w:rsid w:val="00131DEC"/>
    <w:rsid w:val="00135611"/>
    <w:rsid w:val="0014780E"/>
    <w:rsid w:val="00161FA0"/>
    <w:rsid w:val="00165452"/>
    <w:rsid w:val="00196A3E"/>
    <w:rsid w:val="001B3FD9"/>
    <w:rsid w:val="001E1D6F"/>
    <w:rsid w:val="001F2B2F"/>
    <w:rsid w:val="0020268B"/>
    <w:rsid w:val="002153B7"/>
    <w:rsid w:val="0022062F"/>
    <w:rsid w:val="00234A6D"/>
    <w:rsid w:val="002564ED"/>
    <w:rsid w:val="00275D6C"/>
    <w:rsid w:val="00292DC2"/>
    <w:rsid w:val="002A17E1"/>
    <w:rsid w:val="002A272B"/>
    <w:rsid w:val="002A44A3"/>
    <w:rsid w:val="002A492F"/>
    <w:rsid w:val="002C1C0B"/>
    <w:rsid w:val="002C2EC0"/>
    <w:rsid w:val="002D265C"/>
    <w:rsid w:val="002E5343"/>
    <w:rsid w:val="002F55F8"/>
    <w:rsid w:val="0030366D"/>
    <w:rsid w:val="0031437D"/>
    <w:rsid w:val="00332902"/>
    <w:rsid w:val="00380647"/>
    <w:rsid w:val="00390EB7"/>
    <w:rsid w:val="003A2C07"/>
    <w:rsid w:val="003E4B92"/>
    <w:rsid w:val="003F5830"/>
    <w:rsid w:val="00424EA5"/>
    <w:rsid w:val="004431EF"/>
    <w:rsid w:val="0048081C"/>
    <w:rsid w:val="0048586B"/>
    <w:rsid w:val="004B372B"/>
    <w:rsid w:val="004C1189"/>
    <w:rsid w:val="004C34FB"/>
    <w:rsid w:val="00502025"/>
    <w:rsid w:val="00503A2C"/>
    <w:rsid w:val="00505FC4"/>
    <w:rsid w:val="005515E5"/>
    <w:rsid w:val="005523A0"/>
    <w:rsid w:val="00576B9E"/>
    <w:rsid w:val="0059185C"/>
    <w:rsid w:val="00591DC2"/>
    <w:rsid w:val="00594FAB"/>
    <w:rsid w:val="00596E88"/>
    <w:rsid w:val="005A013C"/>
    <w:rsid w:val="005A4661"/>
    <w:rsid w:val="005B67C8"/>
    <w:rsid w:val="005D7AD9"/>
    <w:rsid w:val="006343BA"/>
    <w:rsid w:val="00640834"/>
    <w:rsid w:val="006414F9"/>
    <w:rsid w:val="006447C9"/>
    <w:rsid w:val="00655F1D"/>
    <w:rsid w:val="006833A8"/>
    <w:rsid w:val="0068478A"/>
    <w:rsid w:val="00690CEC"/>
    <w:rsid w:val="006A2BC2"/>
    <w:rsid w:val="006A4862"/>
    <w:rsid w:val="006C1ED2"/>
    <w:rsid w:val="006D1AA8"/>
    <w:rsid w:val="006D33E1"/>
    <w:rsid w:val="006D60CE"/>
    <w:rsid w:val="006F104A"/>
    <w:rsid w:val="006F28CA"/>
    <w:rsid w:val="00701DAF"/>
    <w:rsid w:val="00721C56"/>
    <w:rsid w:val="00740DD1"/>
    <w:rsid w:val="007518D1"/>
    <w:rsid w:val="007569FA"/>
    <w:rsid w:val="0078555F"/>
    <w:rsid w:val="0079102A"/>
    <w:rsid w:val="007A1CEE"/>
    <w:rsid w:val="007A518A"/>
    <w:rsid w:val="007C383C"/>
    <w:rsid w:val="007E01A6"/>
    <w:rsid w:val="007E5A98"/>
    <w:rsid w:val="007E6668"/>
    <w:rsid w:val="007F4A7E"/>
    <w:rsid w:val="00807B8A"/>
    <w:rsid w:val="00815478"/>
    <w:rsid w:val="00817926"/>
    <w:rsid w:val="008501CF"/>
    <w:rsid w:val="00860E5B"/>
    <w:rsid w:val="00865887"/>
    <w:rsid w:val="008B2408"/>
    <w:rsid w:val="008B458F"/>
    <w:rsid w:val="008C096E"/>
    <w:rsid w:val="008C7AC0"/>
    <w:rsid w:val="008F23F4"/>
    <w:rsid w:val="00901C43"/>
    <w:rsid w:val="009026E2"/>
    <w:rsid w:val="00911DE3"/>
    <w:rsid w:val="009510CB"/>
    <w:rsid w:val="00960EC6"/>
    <w:rsid w:val="00980604"/>
    <w:rsid w:val="009E22C6"/>
    <w:rsid w:val="009F7636"/>
    <w:rsid w:val="00A04D63"/>
    <w:rsid w:val="00A151B3"/>
    <w:rsid w:val="00A53C82"/>
    <w:rsid w:val="00A81A39"/>
    <w:rsid w:val="00AB39D1"/>
    <w:rsid w:val="00AD4902"/>
    <w:rsid w:val="00AF42A7"/>
    <w:rsid w:val="00B0467B"/>
    <w:rsid w:val="00B30456"/>
    <w:rsid w:val="00B33FB3"/>
    <w:rsid w:val="00B346A9"/>
    <w:rsid w:val="00B46185"/>
    <w:rsid w:val="00B8135B"/>
    <w:rsid w:val="00B83AAF"/>
    <w:rsid w:val="00B91D8E"/>
    <w:rsid w:val="00B93FB5"/>
    <w:rsid w:val="00BB7CE2"/>
    <w:rsid w:val="00BE2DB0"/>
    <w:rsid w:val="00BF38B7"/>
    <w:rsid w:val="00C006DA"/>
    <w:rsid w:val="00C30616"/>
    <w:rsid w:val="00C5701C"/>
    <w:rsid w:val="00C6097D"/>
    <w:rsid w:val="00C61987"/>
    <w:rsid w:val="00C71A39"/>
    <w:rsid w:val="00C75336"/>
    <w:rsid w:val="00C81C94"/>
    <w:rsid w:val="00C85771"/>
    <w:rsid w:val="00CB54E8"/>
    <w:rsid w:val="00CD3E33"/>
    <w:rsid w:val="00CE15C1"/>
    <w:rsid w:val="00CE243C"/>
    <w:rsid w:val="00CF6F53"/>
    <w:rsid w:val="00CF7ECE"/>
    <w:rsid w:val="00D04DED"/>
    <w:rsid w:val="00D24F8A"/>
    <w:rsid w:val="00D277E5"/>
    <w:rsid w:val="00D45700"/>
    <w:rsid w:val="00D6474C"/>
    <w:rsid w:val="00D9430C"/>
    <w:rsid w:val="00DA3078"/>
    <w:rsid w:val="00DB198C"/>
    <w:rsid w:val="00DB6F2E"/>
    <w:rsid w:val="00DC60CB"/>
    <w:rsid w:val="00DC68B0"/>
    <w:rsid w:val="00DD7640"/>
    <w:rsid w:val="00DF42F4"/>
    <w:rsid w:val="00E01260"/>
    <w:rsid w:val="00E3079E"/>
    <w:rsid w:val="00E4246B"/>
    <w:rsid w:val="00E43CB7"/>
    <w:rsid w:val="00E4597B"/>
    <w:rsid w:val="00E51690"/>
    <w:rsid w:val="00E723C0"/>
    <w:rsid w:val="00E92A9C"/>
    <w:rsid w:val="00E959E1"/>
    <w:rsid w:val="00ED5EBB"/>
    <w:rsid w:val="00EF1C38"/>
    <w:rsid w:val="00EF5FEE"/>
    <w:rsid w:val="00F257C6"/>
    <w:rsid w:val="00FB2BCD"/>
    <w:rsid w:val="00FC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20B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48081C"/>
    <w:pPr>
      <w:ind w:left="720"/>
      <w:contextualSpacing/>
    </w:pPr>
  </w:style>
  <w:style w:type="paragraph" w:customStyle="1" w:styleId="font6">
    <w:name w:val="font_6"/>
    <w:basedOn w:val="Normal"/>
    <w:rsid w:val="00E4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43CB7"/>
    <w:rPr>
      <w:i/>
      <w:iCs/>
    </w:rPr>
  </w:style>
  <w:style w:type="paragraph" w:customStyle="1" w:styleId="font8">
    <w:name w:val="font_8"/>
    <w:basedOn w:val="Normal"/>
    <w:rsid w:val="00E4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48081C"/>
    <w:pPr>
      <w:ind w:left="720"/>
      <w:contextualSpacing/>
    </w:pPr>
  </w:style>
  <w:style w:type="paragraph" w:customStyle="1" w:styleId="font6">
    <w:name w:val="font_6"/>
    <w:basedOn w:val="Normal"/>
    <w:rsid w:val="00E4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43CB7"/>
    <w:rPr>
      <w:i/>
      <w:iCs/>
    </w:rPr>
  </w:style>
  <w:style w:type="paragraph" w:customStyle="1" w:styleId="font8">
    <w:name w:val="font_8"/>
    <w:basedOn w:val="Normal"/>
    <w:rsid w:val="00E43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5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05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88947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1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0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61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64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5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09945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1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30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961521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3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99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6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72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7036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7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image" Target="media/image6.tmp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/96kzYlAFSWW+UA1MlEjkqULiQ==">AMUW2mVW9JOemYTfAeFlQE8qDBIE2s7dLrH6vaK2U1ufqu042dUvjw/pCV2wnfGwQe56XKyg+TQpcH2gHayInpvgqPG+PFzMdB2HChnGb7ejsx1j2e3YoXQC6nHH6EGJj7jL0RghiIMJb0/LwX/6vQU5pMSg3wXoc42RJ+m2w0aPjT1mOqq2KY7R2YBcYFdB6BQd9EkFgl6M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34C2623-8503-41C7-9A70-EEA221FE6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HP</cp:lastModifiedBy>
  <cp:revision>11</cp:revision>
  <cp:lastPrinted>2023-02-02T06:04:00Z</cp:lastPrinted>
  <dcterms:created xsi:type="dcterms:W3CDTF">2023-08-26T06:58:00Z</dcterms:created>
  <dcterms:modified xsi:type="dcterms:W3CDTF">2023-08-26T18:15:00Z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0x0101007771734744C2F143BEFE8ECDAF90B35A</vt:lpwstr>
  </property>
</Properties>
</file>